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C30" w:rsidRPr="00270A80" w:rsidRDefault="00A10C30" w:rsidP="0023309D">
      <w:pPr>
        <w:jc w:val="center"/>
        <w:rPr>
          <w:rFonts w:ascii="Arial" w:hAnsi="Arial" w:cs="Arial"/>
          <w:b/>
          <w:sz w:val="28"/>
          <w:szCs w:val="28"/>
        </w:rPr>
      </w:pPr>
      <w:r w:rsidRPr="00270A80">
        <w:rPr>
          <w:rFonts w:ascii="Arial" w:hAnsi="Arial" w:cs="Arial"/>
          <w:b/>
          <w:sz w:val="28"/>
          <w:szCs w:val="28"/>
        </w:rPr>
        <w:t>Instrumentación didáctica para la formación y desarrollo de competencias</w:t>
      </w:r>
    </w:p>
    <w:p w:rsidR="00A10C30" w:rsidRDefault="00A10C30" w:rsidP="0023309D">
      <w:pPr>
        <w:jc w:val="center"/>
        <w:rPr>
          <w:rFonts w:ascii="Arial" w:hAnsi="Arial" w:cs="Arial"/>
          <w:b/>
          <w:sz w:val="48"/>
          <w:szCs w:val="48"/>
        </w:rPr>
      </w:pPr>
    </w:p>
    <w:tbl>
      <w:tblPr>
        <w:tblW w:w="5000" w:type="pct"/>
        <w:jc w:val="center"/>
        <w:tblCellMar>
          <w:left w:w="70" w:type="dxa"/>
          <w:right w:w="70" w:type="dxa"/>
        </w:tblCellMar>
        <w:tblLook w:val="0000"/>
      </w:tblPr>
      <w:tblGrid>
        <w:gridCol w:w="5053"/>
        <w:gridCol w:w="316"/>
        <w:gridCol w:w="7777"/>
      </w:tblGrid>
      <w:tr w:rsidR="00A10C30" w:rsidRPr="00EE1EB3" w:rsidTr="00C30097">
        <w:trPr>
          <w:trHeight w:val="380"/>
          <w:jc w:val="center"/>
        </w:trPr>
        <w:tc>
          <w:tcPr>
            <w:tcW w:w="1922" w:type="pct"/>
            <w:vAlign w:val="center"/>
          </w:tcPr>
          <w:p w:rsidR="00A10C30" w:rsidRPr="00EE1EB3" w:rsidRDefault="00A10C30" w:rsidP="00C30097">
            <w:pPr>
              <w:jc w:val="right"/>
              <w:rPr>
                <w:rFonts w:ascii="Arial" w:hAnsi="Arial" w:cs="Arial"/>
              </w:rPr>
            </w:pPr>
            <w:r w:rsidRPr="00EE1EB3">
              <w:rPr>
                <w:rFonts w:ascii="Arial" w:hAnsi="Arial" w:cs="Arial"/>
              </w:rPr>
              <w:t xml:space="preserve">Nombre de la asignatura: </w:t>
            </w:r>
          </w:p>
        </w:tc>
        <w:tc>
          <w:tcPr>
            <w:tcW w:w="120" w:type="pct"/>
          </w:tcPr>
          <w:p w:rsidR="00A10C30" w:rsidRPr="00EE1EB3" w:rsidRDefault="00A10C30" w:rsidP="00C30097">
            <w:pPr>
              <w:rPr>
                <w:rFonts w:ascii="Arial" w:hAnsi="Arial" w:cs="Arial"/>
                <w:b/>
              </w:rPr>
            </w:pPr>
          </w:p>
        </w:tc>
        <w:tc>
          <w:tcPr>
            <w:tcW w:w="2958" w:type="pct"/>
            <w:tcBorders>
              <w:bottom w:val="single" w:sz="4" w:space="0" w:color="auto"/>
            </w:tcBorders>
          </w:tcPr>
          <w:p w:rsidR="00A10C30" w:rsidRPr="00EE1EB3" w:rsidRDefault="00A10C30" w:rsidP="00C30097">
            <w:pPr>
              <w:rPr>
                <w:rFonts w:ascii="Arial" w:hAnsi="Arial" w:cs="Arial"/>
                <w:b/>
              </w:rPr>
            </w:pPr>
            <w:r>
              <w:rPr>
                <w:rFonts w:ascii="Arial" w:hAnsi="Arial" w:cs="Arial"/>
                <w:b/>
              </w:rPr>
              <w:t xml:space="preserve">Mercadotecnia </w:t>
            </w:r>
          </w:p>
        </w:tc>
      </w:tr>
      <w:tr w:rsidR="00A10C30" w:rsidRPr="00EE1EB3" w:rsidTr="00C30097">
        <w:trPr>
          <w:trHeight w:val="380"/>
          <w:jc w:val="center"/>
        </w:trPr>
        <w:tc>
          <w:tcPr>
            <w:tcW w:w="1922" w:type="pct"/>
            <w:vAlign w:val="center"/>
          </w:tcPr>
          <w:p w:rsidR="00A10C30" w:rsidRPr="00EE1EB3" w:rsidRDefault="00A10C30" w:rsidP="00C30097">
            <w:pPr>
              <w:jc w:val="right"/>
              <w:rPr>
                <w:rFonts w:ascii="Arial" w:hAnsi="Arial" w:cs="Arial"/>
              </w:rPr>
            </w:pPr>
            <w:r w:rsidRPr="00EE1EB3">
              <w:rPr>
                <w:rFonts w:ascii="Arial" w:hAnsi="Arial" w:cs="Arial"/>
              </w:rPr>
              <w:t xml:space="preserve">Carrera: </w:t>
            </w:r>
          </w:p>
        </w:tc>
        <w:tc>
          <w:tcPr>
            <w:tcW w:w="120" w:type="pct"/>
          </w:tcPr>
          <w:p w:rsidR="00A10C30" w:rsidRPr="00EE1EB3" w:rsidRDefault="00A10C30" w:rsidP="00C30097">
            <w:pPr>
              <w:rPr>
                <w:rFonts w:ascii="Arial" w:hAnsi="Arial" w:cs="Arial"/>
                <w:b/>
              </w:rPr>
            </w:pPr>
          </w:p>
        </w:tc>
        <w:tc>
          <w:tcPr>
            <w:tcW w:w="2958" w:type="pct"/>
            <w:tcBorders>
              <w:top w:val="single" w:sz="4" w:space="0" w:color="auto"/>
              <w:bottom w:val="single" w:sz="4" w:space="0" w:color="auto"/>
            </w:tcBorders>
            <w:vAlign w:val="center"/>
          </w:tcPr>
          <w:p w:rsidR="00A10C30" w:rsidRPr="00EE1EB3" w:rsidRDefault="00A10C30" w:rsidP="00C30097">
            <w:pPr>
              <w:rPr>
                <w:rFonts w:ascii="Arial" w:hAnsi="Arial" w:cs="Arial"/>
                <w:b/>
              </w:rPr>
            </w:pPr>
            <w:r>
              <w:rPr>
                <w:rFonts w:ascii="Arial" w:hAnsi="Arial" w:cs="Arial"/>
                <w:b/>
              </w:rPr>
              <w:t>Ingeniería Industrial e Ingeniería en Gestión Empresarial</w:t>
            </w:r>
          </w:p>
        </w:tc>
      </w:tr>
      <w:tr w:rsidR="00A10C30" w:rsidRPr="00EE1EB3" w:rsidTr="00C30097">
        <w:trPr>
          <w:trHeight w:val="380"/>
          <w:jc w:val="center"/>
        </w:trPr>
        <w:tc>
          <w:tcPr>
            <w:tcW w:w="1922" w:type="pct"/>
            <w:vAlign w:val="center"/>
          </w:tcPr>
          <w:p w:rsidR="00A10C30" w:rsidRPr="00EE1EB3" w:rsidRDefault="00A10C30" w:rsidP="00C30097">
            <w:pPr>
              <w:jc w:val="right"/>
              <w:rPr>
                <w:rFonts w:ascii="Arial" w:hAnsi="Arial" w:cs="Arial"/>
              </w:rPr>
            </w:pPr>
            <w:r w:rsidRPr="00EE1EB3">
              <w:rPr>
                <w:rFonts w:ascii="Arial" w:hAnsi="Arial" w:cs="Arial"/>
              </w:rPr>
              <w:t>Clave de la asignatura:</w:t>
            </w:r>
          </w:p>
        </w:tc>
        <w:tc>
          <w:tcPr>
            <w:tcW w:w="120" w:type="pct"/>
          </w:tcPr>
          <w:p w:rsidR="00A10C30" w:rsidRPr="00EE1EB3" w:rsidRDefault="00A10C30" w:rsidP="00C30097">
            <w:pPr>
              <w:rPr>
                <w:rFonts w:ascii="Arial" w:hAnsi="Arial" w:cs="Arial"/>
                <w:b/>
              </w:rPr>
            </w:pPr>
          </w:p>
        </w:tc>
        <w:tc>
          <w:tcPr>
            <w:tcW w:w="2958" w:type="pct"/>
            <w:tcBorders>
              <w:top w:val="single" w:sz="4" w:space="0" w:color="auto"/>
              <w:bottom w:val="single" w:sz="4" w:space="0" w:color="auto"/>
            </w:tcBorders>
            <w:vAlign w:val="center"/>
          </w:tcPr>
          <w:p w:rsidR="00A10C30" w:rsidRPr="00EE1EB3" w:rsidRDefault="00A10C30" w:rsidP="00C30097">
            <w:pPr>
              <w:rPr>
                <w:rFonts w:ascii="Arial" w:hAnsi="Arial" w:cs="Arial"/>
                <w:b/>
              </w:rPr>
            </w:pPr>
          </w:p>
        </w:tc>
      </w:tr>
      <w:tr w:rsidR="00A10C30" w:rsidRPr="00EE1EB3" w:rsidTr="00C30097">
        <w:trPr>
          <w:trHeight w:val="380"/>
          <w:jc w:val="center"/>
        </w:trPr>
        <w:tc>
          <w:tcPr>
            <w:tcW w:w="1922" w:type="pct"/>
            <w:vAlign w:val="center"/>
          </w:tcPr>
          <w:p w:rsidR="00A10C30" w:rsidRPr="00EE1EB3" w:rsidRDefault="00A10C30" w:rsidP="00C30097">
            <w:pPr>
              <w:jc w:val="right"/>
              <w:rPr>
                <w:rFonts w:ascii="Arial" w:hAnsi="Arial" w:cs="Arial"/>
              </w:rPr>
            </w:pPr>
            <w:r w:rsidRPr="00EE1EB3">
              <w:rPr>
                <w:rFonts w:ascii="Arial" w:hAnsi="Arial" w:cs="Arial"/>
              </w:rPr>
              <w:t>Horas teoría-Horas práctica-Créditos:</w:t>
            </w:r>
          </w:p>
        </w:tc>
        <w:tc>
          <w:tcPr>
            <w:tcW w:w="120" w:type="pct"/>
          </w:tcPr>
          <w:p w:rsidR="00A10C30" w:rsidRPr="00EE1EB3" w:rsidRDefault="00A10C30" w:rsidP="00C30097">
            <w:pPr>
              <w:rPr>
                <w:rFonts w:ascii="Arial" w:hAnsi="Arial" w:cs="Arial"/>
                <w:b/>
              </w:rPr>
            </w:pPr>
          </w:p>
        </w:tc>
        <w:tc>
          <w:tcPr>
            <w:tcW w:w="2958" w:type="pct"/>
            <w:tcBorders>
              <w:top w:val="single" w:sz="4" w:space="0" w:color="auto"/>
              <w:bottom w:val="single" w:sz="4" w:space="0" w:color="auto"/>
            </w:tcBorders>
            <w:vAlign w:val="center"/>
          </w:tcPr>
          <w:p w:rsidR="00A10C30" w:rsidRPr="00EE1EB3" w:rsidRDefault="00A10C30" w:rsidP="000150FA">
            <w:pPr>
              <w:rPr>
                <w:rFonts w:ascii="Arial" w:hAnsi="Arial" w:cs="Arial"/>
                <w:b/>
              </w:rPr>
            </w:pPr>
            <w:r>
              <w:rPr>
                <w:rFonts w:ascii="Arial" w:hAnsi="Arial" w:cs="Arial"/>
                <w:b/>
              </w:rPr>
              <w:t xml:space="preserve">3 - 2 - 5 </w:t>
            </w:r>
          </w:p>
        </w:tc>
      </w:tr>
    </w:tbl>
    <w:p w:rsidR="00A10C30" w:rsidRDefault="00A10C30" w:rsidP="0023309D">
      <w:pPr>
        <w:rPr>
          <w:rFonts w:ascii="Arial" w:hAnsi="Arial" w:cs="Arial"/>
          <w:b/>
        </w:rPr>
      </w:pPr>
    </w:p>
    <w:p w:rsidR="00A10C30" w:rsidRDefault="00A10C30" w:rsidP="0023309D">
      <w:pPr>
        <w:rPr>
          <w:rFonts w:ascii="Arial" w:hAnsi="Arial" w:cs="Arial"/>
          <w:b/>
        </w:rPr>
      </w:pPr>
    </w:p>
    <w:p w:rsidR="00A10C30" w:rsidRDefault="00A10C30" w:rsidP="0023309D">
      <w:pPr>
        <w:pStyle w:val="Heading3"/>
        <w:numPr>
          <w:ilvl w:val="0"/>
          <w:numId w:val="1"/>
        </w:numPr>
        <w:spacing w:before="0" w:after="0"/>
        <w:jc w:val="both"/>
        <w:rPr>
          <w:sz w:val="24"/>
          <w:szCs w:val="24"/>
        </w:rPr>
      </w:pPr>
      <w:r>
        <w:rPr>
          <w:sz w:val="24"/>
          <w:szCs w:val="24"/>
        </w:rPr>
        <w:t>Caracterización</w:t>
      </w:r>
      <w:r w:rsidRPr="00EE1EB3">
        <w:rPr>
          <w:sz w:val="24"/>
          <w:szCs w:val="24"/>
        </w:rPr>
        <w:t xml:space="preserve"> de la asignatura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44"/>
      </w:tblGrid>
      <w:tr w:rsidR="00A10C30" w:rsidTr="00C30097">
        <w:tc>
          <w:tcPr>
            <w:tcW w:w="13144" w:type="dxa"/>
          </w:tcPr>
          <w:p w:rsidR="00A10C30" w:rsidRDefault="00A10C30" w:rsidP="00C30097"/>
          <w:p w:rsidR="00A10C30" w:rsidRPr="0084232D" w:rsidRDefault="00A10C30" w:rsidP="000150FA">
            <w:pPr>
              <w:jc w:val="both"/>
              <w:rPr>
                <w:rFonts w:ascii="Arial" w:hAnsi="Arial" w:cs="Arial"/>
              </w:rPr>
            </w:pPr>
            <w:r w:rsidRPr="0084232D">
              <w:rPr>
                <w:rFonts w:ascii="Arial" w:hAnsi="Arial" w:cs="Arial"/>
              </w:rPr>
              <w:t xml:space="preserve">En un sentido amplio, la mercadotecnia consiste en todas las actividades ideadas para generar o facilitar un intercambio que se haga con la intención de satisfacer las necesidades humanas y organizacionales. Esta asignatura aporta al perfil del Ingeniero en Gestión Empresarial </w:t>
            </w:r>
            <w:r>
              <w:rPr>
                <w:rFonts w:ascii="Arial" w:hAnsi="Arial" w:cs="Arial"/>
              </w:rPr>
              <w:t xml:space="preserve">e Industrial </w:t>
            </w:r>
            <w:r w:rsidRPr="0084232D">
              <w:rPr>
                <w:rFonts w:ascii="Arial" w:hAnsi="Arial" w:cs="Arial"/>
              </w:rPr>
              <w:t>la capacidad para fundamentar las decisiones sobre la com</w:t>
            </w:r>
            <w:r>
              <w:rPr>
                <w:rFonts w:ascii="Arial" w:hAnsi="Arial" w:cs="Arial"/>
              </w:rPr>
              <w:t xml:space="preserve">ercialización de los productos </w:t>
            </w:r>
            <w:r w:rsidRPr="0084232D">
              <w:rPr>
                <w:rFonts w:ascii="Arial" w:hAnsi="Arial" w:cs="Arial"/>
              </w:rPr>
              <w:t>de cualquier empresa</w:t>
            </w:r>
            <w:r>
              <w:rPr>
                <w:rFonts w:ascii="Arial" w:hAnsi="Arial" w:cs="Arial"/>
              </w:rPr>
              <w:t>. E</w:t>
            </w:r>
            <w:r w:rsidRPr="0084232D">
              <w:rPr>
                <w:rFonts w:ascii="Arial" w:hAnsi="Arial" w:cs="Arial"/>
              </w:rPr>
              <w:t>n el marketing</w:t>
            </w:r>
            <w:r>
              <w:rPr>
                <w:rFonts w:ascii="Arial" w:hAnsi="Arial" w:cs="Arial"/>
              </w:rPr>
              <w:t>,</w:t>
            </w:r>
            <w:r w:rsidRPr="0084232D">
              <w:rPr>
                <w:rFonts w:ascii="Arial" w:hAnsi="Arial" w:cs="Arial"/>
              </w:rPr>
              <w:t xml:space="preserve"> </w:t>
            </w:r>
            <w:r w:rsidRPr="00A53BFE">
              <w:rPr>
                <w:rFonts w:ascii="Arial" w:hAnsi="Arial" w:cs="Arial"/>
              </w:rPr>
              <w:t>los productos objeto del comercio incluyen bienes al igual que servicios, ideas, personas, organizaciones, lugares o mezclas de ellos</w:t>
            </w:r>
            <w:r>
              <w:rPr>
                <w:rFonts w:ascii="Arial" w:hAnsi="Arial" w:cs="Arial"/>
              </w:rPr>
              <w:t>, e</w:t>
            </w:r>
            <w:r w:rsidRPr="0084232D">
              <w:rPr>
                <w:rFonts w:ascii="Arial" w:hAnsi="Arial" w:cs="Arial"/>
              </w:rPr>
              <w:t xml:space="preserve">n un contexto de negocios, el marketing es un sistema total de actividades proyectadas para planear productos que satisfagan los deseos del consumidor, asignarles precios, promoverlos y distribuirlos a los mercados meta, con el fin de lograr los objetivos de una organización, actividades representadas en las decisiones de </w:t>
            </w:r>
            <w:smartTag w:uri="urn:schemas-microsoft-com:office:smarttags" w:element="PersonName">
              <w:smartTagPr>
                <w:attr w:name="ProductID" w:val="la Mezcla"/>
              </w:smartTagPr>
              <w:r w:rsidRPr="0084232D">
                <w:rPr>
                  <w:rFonts w:ascii="Arial" w:hAnsi="Arial" w:cs="Arial"/>
                </w:rPr>
                <w:t>la Mezcla</w:t>
              </w:r>
            </w:smartTag>
            <w:r w:rsidRPr="0084232D">
              <w:rPr>
                <w:rFonts w:ascii="Arial" w:hAnsi="Arial" w:cs="Arial"/>
              </w:rPr>
              <w:t xml:space="preserve"> de </w:t>
            </w:r>
            <w:smartTag w:uri="urn:schemas-microsoft-com:office:smarttags" w:element="PersonName">
              <w:smartTagPr>
                <w:attr w:name="ProductID" w:val="la Mercadotecnia."/>
              </w:smartTagPr>
              <w:r w:rsidRPr="0084232D">
                <w:rPr>
                  <w:rFonts w:ascii="Arial" w:hAnsi="Arial" w:cs="Arial"/>
                </w:rPr>
                <w:t>la Mercadotecnia.</w:t>
              </w:r>
            </w:smartTag>
            <w:r w:rsidRPr="0084232D">
              <w:rPr>
                <w:rFonts w:ascii="Arial" w:hAnsi="Arial" w:cs="Arial"/>
              </w:rPr>
              <w:t xml:space="preserve"> </w:t>
            </w:r>
          </w:p>
          <w:p w:rsidR="00A10C30" w:rsidRDefault="00A10C30" w:rsidP="00C30097">
            <w:pPr>
              <w:jc w:val="center"/>
              <w:rPr>
                <w:rFonts w:ascii="Arial" w:hAnsi="Arial" w:cs="Arial"/>
              </w:rPr>
            </w:pPr>
          </w:p>
          <w:p w:rsidR="00A10C30" w:rsidRPr="001D79BA" w:rsidRDefault="00A10C30" w:rsidP="00DE3561">
            <w:pPr>
              <w:jc w:val="both"/>
              <w:rPr>
                <w:rFonts w:ascii="Arial" w:hAnsi="Arial" w:cs="Arial"/>
              </w:rPr>
            </w:pPr>
            <w:r w:rsidRPr="00DE3561">
              <w:rPr>
                <w:rFonts w:ascii="Arial" w:hAnsi="Arial" w:cs="Arial"/>
              </w:rPr>
              <w:t>Los temas buscan el conocimiento del área de mercadotecnia en general, sus antecedentes y aplicaciones a través del tiempo, manifestaciones y la importancia del área para las empresas. Se incluye un panorama de las actividades indispensables para la definición, identificación y localización del cliente, sus características y las condiciones del entorno en el que se desenvuelve.</w:t>
            </w:r>
          </w:p>
          <w:p w:rsidR="00A10C30" w:rsidRDefault="00A10C30" w:rsidP="00C30097"/>
          <w:p w:rsidR="00A10C30" w:rsidRPr="0084232D" w:rsidRDefault="00A10C30" w:rsidP="00416B43">
            <w:pPr>
              <w:jc w:val="both"/>
              <w:rPr>
                <w:rFonts w:ascii="Arial" w:hAnsi="Arial" w:cs="Arial"/>
              </w:rPr>
            </w:pPr>
            <w:r w:rsidRPr="0084232D">
              <w:rPr>
                <w:rFonts w:ascii="Arial" w:hAnsi="Arial" w:cs="Arial"/>
              </w:rPr>
              <w:t xml:space="preserve">Con la unidad </w:t>
            </w:r>
            <w:r>
              <w:rPr>
                <w:rFonts w:ascii="Arial" w:hAnsi="Arial" w:cs="Arial"/>
              </w:rPr>
              <w:t>uno</w:t>
            </w:r>
            <w:r w:rsidRPr="0084232D">
              <w:rPr>
                <w:rFonts w:ascii="Arial" w:hAnsi="Arial" w:cs="Arial"/>
              </w:rPr>
              <w:t xml:space="preserve"> se busca introducir al alumno en el conocimiento de la mercadotecnia y su proceso, el docente debe orientarlo en la búsqueda </w:t>
            </w:r>
            <w:r>
              <w:rPr>
                <w:rFonts w:ascii="Arial" w:hAnsi="Arial" w:cs="Arial"/>
              </w:rPr>
              <w:t xml:space="preserve">de </w:t>
            </w:r>
            <w:r w:rsidRPr="0084232D">
              <w:rPr>
                <w:rFonts w:ascii="Arial" w:hAnsi="Arial" w:cs="Arial"/>
              </w:rPr>
              <w:t>inform</w:t>
            </w:r>
            <w:r>
              <w:rPr>
                <w:rFonts w:ascii="Arial" w:hAnsi="Arial" w:cs="Arial"/>
              </w:rPr>
              <w:t xml:space="preserve">ación fundamental </w:t>
            </w:r>
            <w:r w:rsidRPr="0084232D">
              <w:rPr>
                <w:rFonts w:ascii="Arial" w:hAnsi="Arial" w:cs="Arial"/>
              </w:rPr>
              <w:t>como sus antecedentes y  su conceptualización, con el propósito de que el alumno reflexione y sitúe la asignatura en el contexto de su aplicación en la gestión de los negocios.</w:t>
            </w:r>
          </w:p>
          <w:p w:rsidR="00A10C30" w:rsidRDefault="00A10C30" w:rsidP="00C30097"/>
          <w:p w:rsidR="00A10C30" w:rsidRDefault="00A10C30" w:rsidP="00416B43">
            <w:pPr>
              <w:jc w:val="both"/>
              <w:rPr>
                <w:rFonts w:ascii="Arial" w:hAnsi="Arial" w:cs="Arial"/>
              </w:rPr>
            </w:pPr>
            <w:r>
              <w:rPr>
                <w:rFonts w:ascii="Arial" w:hAnsi="Arial" w:cs="Arial"/>
              </w:rPr>
              <w:t xml:space="preserve">La unidad dos pretende dar las herramientas metodológicas de la investigación de mercado con el afán de que el alumno desarrolle un perfil investigador que permita el descubrimiento de nuevos procesos, conocimientos o estrategias de negocios, permite además observar a la mercadotecnia no como un simple departamento, sino como una táctica en cuanto a mejora de las condiciones de la institución. </w:t>
            </w:r>
          </w:p>
          <w:p w:rsidR="00A10C30" w:rsidRDefault="00A10C30" w:rsidP="00C30097"/>
          <w:p w:rsidR="00A10C30" w:rsidRPr="0084232D" w:rsidRDefault="00A10C30" w:rsidP="00416B43">
            <w:pPr>
              <w:jc w:val="both"/>
              <w:rPr>
                <w:rFonts w:ascii="Arial" w:hAnsi="Arial" w:cs="Arial"/>
              </w:rPr>
            </w:pPr>
            <w:r w:rsidRPr="0084232D">
              <w:rPr>
                <w:rFonts w:ascii="Arial" w:hAnsi="Arial" w:cs="Arial"/>
              </w:rPr>
              <w:t xml:space="preserve">La unidad </w:t>
            </w:r>
            <w:r>
              <w:rPr>
                <w:rFonts w:ascii="Arial" w:hAnsi="Arial" w:cs="Arial"/>
              </w:rPr>
              <w:t>tres</w:t>
            </w:r>
            <w:r w:rsidRPr="0084232D">
              <w:rPr>
                <w:rFonts w:ascii="Arial" w:hAnsi="Arial" w:cs="Arial"/>
              </w:rPr>
              <w:t xml:space="preserve"> contempla los temas relacionados con los mercados, su segmentación y el posicionamiento.</w:t>
            </w:r>
            <w:r>
              <w:rPr>
                <w:rFonts w:ascii="Arial" w:hAnsi="Arial" w:cs="Arial"/>
              </w:rPr>
              <w:t xml:space="preserve"> </w:t>
            </w:r>
            <w:r w:rsidRPr="0084232D">
              <w:rPr>
                <w:rFonts w:ascii="Arial" w:hAnsi="Arial" w:cs="Arial"/>
              </w:rPr>
              <w:t xml:space="preserve">Estos conocimientos son esenciales para que el alumno sea capaz de seleccionar el mercado </w:t>
            </w:r>
            <w:r>
              <w:rPr>
                <w:rFonts w:ascii="Arial" w:hAnsi="Arial" w:cs="Arial"/>
              </w:rPr>
              <w:t>meta para el producto</w:t>
            </w:r>
            <w:r w:rsidRPr="0084232D">
              <w:rPr>
                <w:rFonts w:ascii="Arial" w:hAnsi="Arial" w:cs="Arial"/>
              </w:rPr>
              <w:t xml:space="preserve"> en un caso de estudio, así como el tomar las decisiones relativas a su posicionamiento.</w:t>
            </w:r>
          </w:p>
          <w:p w:rsidR="00A10C30" w:rsidRDefault="00A10C30" w:rsidP="00416B43">
            <w:pPr>
              <w:jc w:val="both"/>
              <w:rPr>
                <w:rFonts w:ascii="Arial" w:hAnsi="Arial" w:cs="Arial"/>
              </w:rPr>
            </w:pPr>
          </w:p>
          <w:p w:rsidR="00A10C30" w:rsidRDefault="00A10C30" w:rsidP="00416B43">
            <w:pPr>
              <w:jc w:val="both"/>
              <w:rPr>
                <w:rFonts w:ascii="Arial" w:hAnsi="Arial" w:cs="Arial"/>
              </w:rPr>
            </w:pPr>
            <w:r w:rsidRPr="0084232D">
              <w:rPr>
                <w:rFonts w:ascii="Arial" w:hAnsi="Arial" w:cs="Arial"/>
              </w:rPr>
              <w:t xml:space="preserve">Los canales de distribución, así como la logística de marketing son analizados en la unidad </w:t>
            </w:r>
            <w:r>
              <w:rPr>
                <w:rFonts w:ascii="Arial" w:hAnsi="Arial" w:cs="Arial"/>
              </w:rPr>
              <w:t>cinco</w:t>
            </w:r>
            <w:r w:rsidRPr="0084232D">
              <w:rPr>
                <w:rFonts w:ascii="Arial" w:hAnsi="Arial" w:cs="Arial"/>
              </w:rPr>
              <w:t xml:space="preserve">, en la cual el maestro debe estimular al alumno en el conocimiento de la diversidad y características de los canales mediante la propuesta de casos variados, la finalidad es que el estudiante comprenda la importancia de las acciones de las empresas para que sus productos </w:t>
            </w:r>
            <w:r>
              <w:rPr>
                <w:rFonts w:ascii="Arial" w:hAnsi="Arial" w:cs="Arial"/>
              </w:rPr>
              <w:t>(bienes,</w:t>
            </w:r>
            <w:r w:rsidRPr="0084232D">
              <w:rPr>
                <w:rFonts w:ascii="Arial" w:hAnsi="Arial" w:cs="Arial"/>
              </w:rPr>
              <w:t xml:space="preserve"> servicios, ideas, personas y lugares</w:t>
            </w:r>
            <w:r>
              <w:rPr>
                <w:rFonts w:ascii="Arial" w:hAnsi="Arial" w:cs="Arial"/>
              </w:rPr>
              <w:t>)</w:t>
            </w:r>
            <w:r w:rsidRPr="0084232D">
              <w:rPr>
                <w:rFonts w:ascii="Arial" w:hAnsi="Arial" w:cs="Arial"/>
              </w:rPr>
              <w:t xml:space="preserve"> lleguen al consumidor final o de negocios con oportunidad.</w:t>
            </w:r>
          </w:p>
          <w:p w:rsidR="00A10C30" w:rsidRPr="0084232D" w:rsidRDefault="00A10C30" w:rsidP="00416B43">
            <w:pPr>
              <w:jc w:val="both"/>
              <w:rPr>
                <w:rFonts w:ascii="Arial" w:hAnsi="Arial" w:cs="Arial"/>
              </w:rPr>
            </w:pPr>
            <w:r w:rsidRPr="0084232D">
              <w:rPr>
                <w:rFonts w:ascii="Arial" w:hAnsi="Arial" w:cs="Arial"/>
              </w:rPr>
              <w:t xml:space="preserve">En la unidad  de </w:t>
            </w:r>
            <w:r>
              <w:rPr>
                <w:rFonts w:ascii="Arial" w:hAnsi="Arial" w:cs="Arial"/>
              </w:rPr>
              <w:t>C</w:t>
            </w:r>
            <w:r w:rsidRPr="0084232D">
              <w:rPr>
                <w:rFonts w:ascii="Arial" w:hAnsi="Arial" w:cs="Arial"/>
              </w:rPr>
              <w:t xml:space="preserve">omunicación de mercadotecnia integrada, el profesor debe hacer uso de diferentes </w:t>
            </w:r>
            <w:r>
              <w:rPr>
                <w:rFonts w:ascii="Arial" w:hAnsi="Arial" w:cs="Arial"/>
              </w:rPr>
              <w:t>acciones para llevar al alumno a</w:t>
            </w:r>
            <w:r w:rsidRPr="0084232D">
              <w:rPr>
                <w:rFonts w:ascii="Arial" w:hAnsi="Arial" w:cs="Arial"/>
              </w:rPr>
              <w:t xml:space="preserve">l estudio de este elemento fundamental en </w:t>
            </w:r>
            <w:r>
              <w:rPr>
                <w:rFonts w:ascii="Arial" w:hAnsi="Arial" w:cs="Arial"/>
              </w:rPr>
              <w:t xml:space="preserve">la comercialización de bienes, </w:t>
            </w:r>
            <w:r w:rsidRPr="0084232D">
              <w:rPr>
                <w:rFonts w:ascii="Arial" w:hAnsi="Arial" w:cs="Arial"/>
              </w:rPr>
              <w:t>servicios</w:t>
            </w:r>
            <w:r>
              <w:rPr>
                <w:rFonts w:ascii="Arial" w:hAnsi="Arial" w:cs="Arial"/>
              </w:rPr>
              <w:t xml:space="preserve">, </w:t>
            </w:r>
            <w:r w:rsidRPr="0084232D">
              <w:rPr>
                <w:rFonts w:ascii="Arial" w:hAnsi="Arial" w:cs="Arial"/>
              </w:rPr>
              <w:t>ideas, personas y lugares</w:t>
            </w:r>
            <w:r>
              <w:rPr>
                <w:rFonts w:ascii="Arial" w:hAnsi="Arial" w:cs="Arial"/>
              </w:rPr>
              <w:t>;</w:t>
            </w:r>
            <w:r w:rsidRPr="0084232D">
              <w:rPr>
                <w:rFonts w:ascii="Arial" w:hAnsi="Arial" w:cs="Arial"/>
              </w:rPr>
              <w:t xml:space="preserve"> debe proponer el análisis de casos exitosos que ilustren los alcances de los métodos de publicidad, promoción </w:t>
            </w:r>
            <w:r>
              <w:rPr>
                <w:rFonts w:ascii="Arial" w:hAnsi="Arial" w:cs="Arial"/>
              </w:rPr>
              <w:t>de ventas, relaciones públicas,</w:t>
            </w:r>
            <w:r w:rsidRPr="0084232D">
              <w:rPr>
                <w:rFonts w:ascii="Arial" w:hAnsi="Arial" w:cs="Arial"/>
              </w:rPr>
              <w:t xml:space="preserve"> venta</w:t>
            </w:r>
            <w:r>
              <w:rPr>
                <w:rFonts w:ascii="Arial" w:hAnsi="Arial" w:cs="Arial"/>
              </w:rPr>
              <w:t>s</w:t>
            </w:r>
            <w:r w:rsidRPr="0084232D">
              <w:rPr>
                <w:rFonts w:ascii="Arial" w:hAnsi="Arial" w:cs="Arial"/>
              </w:rPr>
              <w:t xml:space="preserve"> persona</w:t>
            </w:r>
            <w:r>
              <w:rPr>
                <w:rFonts w:ascii="Arial" w:hAnsi="Arial" w:cs="Arial"/>
              </w:rPr>
              <w:t>les y marketing directo,</w:t>
            </w:r>
            <w:r w:rsidRPr="0084232D">
              <w:rPr>
                <w:rFonts w:ascii="Arial" w:hAnsi="Arial" w:cs="Arial"/>
              </w:rPr>
              <w:t xml:space="preserve"> de tal forma que los estudiantes sean capaces de proceder a resolver la fase de las decisiones sobre la promoción de su proyecto de aplicación en el que se incluya un programa de comunicación de mercadotecnia integral.</w:t>
            </w:r>
          </w:p>
          <w:p w:rsidR="00A10C30" w:rsidRPr="0084232D" w:rsidRDefault="00A10C30" w:rsidP="00416B43">
            <w:pPr>
              <w:jc w:val="both"/>
              <w:rPr>
                <w:rFonts w:ascii="Arial" w:hAnsi="Arial" w:cs="Arial"/>
              </w:rPr>
            </w:pPr>
          </w:p>
          <w:p w:rsidR="00A10C30" w:rsidRPr="0084232D" w:rsidRDefault="00A10C30" w:rsidP="00416B43">
            <w:pPr>
              <w:jc w:val="both"/>
              <w:rPr>
                <w:rFonts w:ascii="Arial" w:hAnsi="Arial" w:cs="Arial"/>
              </w:rPr>
            </w:pPr>
            <w:r w:rsidRPr="0084232D">
              <w:rPr>
                <w:rFonts w:ascii="Arial" w:hAnsi="Arial" w:cs="Arial"/>
              </w:rPr>
              <w:t>La unidad final analiza</w:t>
            </w:r>
            <w:r>
              <w:rPr>
                <w:rFonts w:ascii="Arial" w:hAnsi="Arial" w:cs="Arial"/>
              </w:rPr>
              <w:t xml:space="preserve"> casos prácticos para que el estudiante identifique la importancia de la aplicación de la mercadotecnia en la empresa, reforzando su perfil multidisciplinario</w:t>
            </w:r>
            <w:r w:rsidRPr="0084232D">
              <w:rPr>
                <w:rFonts w:ascii="Arial" w:hAnsi="Arial" w:cs="Arial"/>
              </w:rPr>
              <w:t>.</w:t>
            </w:r>
          </w:p>
          <w:p w:rsidR="00A10C30" w:rsidRDefault="00A10C30" w:rsidP="00C30097"/>
        </w:tc>
      </w:tr>
    </w:tbl>
    <w:p w:rsidR="00A10C30" w:rsidRDefault="00A10C30" w:rsidP="0023309D">
      <w:pPr>
        <w:jc w:val="both"/>
        <w:rPr>
          <w:rFonts w:ascii="Arial" w:hAnsi="Arial" w:cs="Arial"/>
          <w:bCs/>
        </w:rPr>
      </w:pPr>
    </w:p>
    <w:p w:rsidR="00A10C30" w:rsidRPr="00EE1EB3" w:rsidRDefault="00A10C30" w:rsidP="0023309D">
      <w:pPr>
        <w:jc w:val="both"/>
        <w:rPr>
          <w:rFonts w:ascii="Arial" w:hAnsi="Arial" w:cs="Arial"/>
          <w:bCs/>
        </w:rPr>
      </w:pPr>
    </w:p>
    <w:p w:rsidR="00A10C30" w:rsidRDefault="00A10C30" w:rsidP="0023309D">
      <w:pPr>
        <w:pStyle w:val="Heading3"/>
        <w:numPr>
          <w:ilvl w:val="0"/>
          <w:numId w:val="1"/>
        </w:numPr>
        <w:spacing w:before="0" w:after="0"/>
        <w:jc w:val="both"/>
        <w:rPr>
          <w:sz w:val="24"/>
          <w:szCs w:val="24"/>
        </w:rPr>
      </w:pPr>
      <w:r w:rsidRPr="00EE1EB3">
        <w:rPr>
          <w:sz w:val="24"/>
          <w:szCs w:val="24"/>
        </w:rPr>
        <w:t xml:space="preserve">Objetivo(s) general(es) del curso. </w:t>
      </w:r>
      <w:r>
        <w:rPr>
          <w:sz w:val="24"/>
          <w:szCs w:val="24"/>
        </w:rPr>
        <w:t>(</w:t>
      </w:r>
      <w:r w:rsidRPr="00B23792">
        <w:rPr>
          <w:b w:val="0"/>
          <w:sz w:val="24"/>
          <w:szCs w:val="24"/>
        </w:rPr>
        <w:t>Competencias específicas a desarrollar</w:t>
      </w:r>
      <w:r>
        <w:rPr>
          <w:sz w:val="24"/>
          <w:szCs w:val="24"/>
        </w:rPr>
        <w:t>)</w:t>
      </w:r>
    </w:p>
    <w:p w:rsidR="00A10C30" w:rsidRDefault="00A10C30" w:rsidP="002330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44"/>
      </w:tblGrid>
      <w:tr w:rsidR="00A10C30" w:rsidTr="00C30097">
        <w:tc>
          <w:tcPr>
            <w:tcW w:w="13144" w:type="dxa"/>
          </w:tcPr>
          <w:p w:rsidR="00A10C30" w:rsidRDefault="00A10C30" w:rsidP="00C30097"/>
          <w:p w:rsidR="00A10C30" w:rsidRDefault="00A10C30" w:rsidP="000150FA">
            <w:pPr>
              <w:tabs>
                <w:tab w:val="left" w:pos="5175"/>
              </w:tabs>
              <w:jc w:val="both"/>
            </w:pPr>
            <w:r>
              <w:rPr>
                <w:rFonts w:ascii="Arial" w:hAnsi="Arial" w:cs="Arial"/>
              </w:rPr>
              <w:t xml:space="preserve">Utilizar las nuevas tecnologías de información </w:t>
            </w:r>
            <w:r w:rsidRPr="00AF1E5C">
              <w:rPr>
                <w:rFonts w:ascii="Arial" w:hAnsi="Arial" w:cs="Arial"/>
                <w:lang w:val="es-ES"/>
              </w:rPr>
              <w:t>para su aplicación en procesos como:</w:t>
            </w:r>
            <w:r>
              <w:rPr>
                <w:rFonts w:ascii="Arial" w:hAnsi="Arial" w:cs="Arial"/>
                <w:lang w:val="es-ES"/>
              </w:rPr>
              <w:t xml:space="preserve"> </w:t>
            </w:r>
            <w:r w:rsidRPr="00AF1E5C">
              <w:rPr>
                <w:rFonts w:ascii="Arial" w:hAnsi="Arial" w:cs="Arial"/>
                <w:lang w:val="es-ES"/>
              </w:rPr>
              <w:t>Investigación de mercados, desarrollo de productos, decisiones de precio y</w:t>
            </w:r>
            <w:r>
              <w:rPr>
                <w:rFonts w:ascii="Arial" w:hAnsi="Arial" w:cs="Arial"/>
                <w:lang w:val="es-ES"/>
              </w:rPr>
              <w:t xml:space="preserve"> </w:t>
            </w:r>
            <w:r w:rsidRPr="00AF1E5C">
              <w:rPr>
                <w:rFonts w:ascii="Arial" w:hAnsi="Arial" w:cs="Arial"/>
                <w:lang w:val="es-ES"/>
              </w:rPr>
              <w:t>distribución</w:t>
            </w:r>
            <w:r>
              <w:rPr>
                <w:rFonts w:ascii="Arial" w:hAnsi="Arial" w:cs="Arial"/>
                <w:lang w:val="es-ES"/>
              </w:rPr>
              <w:t xml:space="preserve"> del producto,</w:t>
            </w:r>
            <w:r w:rsidRPr="00AF1E5C">
              <w:rPr>
                <w:rFonts w:ascii="Arial" w:hAnsi="Arial" w:cs="Arial"/>
                <w:lang w:val="es-ES"/>
              </w:rPr>
              <w:t xml:space="preserve"> como base para la toma de decisiones en la comercialización y servicio</w:t>
            </w:r>
            <w:r>
              <w:rPr>
                <w:rFonts w:ascii="Arial" w:hAnsi="Arial" w:cs="Arial"/>
                <w:lang w:val="es-ES"/>
              </w:rPr>
              <w:t xml:space="preserve"> </w:t>
            </w:r>
            <w:r w:rsidRPr="00AF1E5C">
              <w:rPr>
                <w:rFonts w:ascii="Arial" w:hAnsi="Arial" w:cs="Arial"/>
                <w:lang w:val="es-ES"/>
              </w:rPr>
              <w:t>al cliente con la calidad, cantidad y oportunidades que</w:t>
            </w:r>
            <w:r>
              <w:rPr>
                <w:rFonts w:ascii="Arial" w:hAnsi="Arial" w:cs="Arial"/>
                <w:lang w:val="es-ES"/>
              </w:rPr>
              <w:t xml:space="preserve"> se</w:t>
            </w:r>
            <w:r w:rsidRPr="00AF1E5C">
              <w:rPr>
                <w:rFonts w:ascii="Arial" w:hAnsi="Arial" w:cs="Arial"/>
                <w:lang w:val="es-ES"/>
              </w:rPr>
              <w:t xml:space="preserve"> requiere</w:t>
            </w:r>
            <w:r>
              <w:rPr>
                <w:rFonts w:ascii="Arial" w:hAnsi="Arial" w:cs="Arial"/>
                <w:lang w:val="es-ES"/>
              </w:rPr>
              <w:t>n</w:t>
            </w:r>
            <w:r w:rsidRPr="00AF1E5C">
              <w:rPr>
                <w:rFonts w:ascii="Arial" w:hAnsi="Arial" w:cs="Arial"/>
                <w:lang w:val="es-ES"/>
              </w:rPr>
              <w:t>.</w:t>
            </w:r>
          </w:p>
          <w:p w:rsidR="00A10C30" w:rsidRDefault="00A10C30" w:rsidP="00C30097"/>
        </w:tc>
      </w:tr>
    </w:tbl>
    <w:p w:rsidR="00A10C30" w:rsidRDefault="00A10C30" w:rsidP="00416B43">
      <w:pPr>
        <w:pStyle w:val="Heading3"/>
        <w:spacing w:before="0" w:after="0"/>
        <w:jc w:val="both"/>
        <w:rPr>
          <w:sz w:val="24"/>
          <w:szCs w:val="24"/>
        </w:rPr>
      </w:pPr>
      <w:r>
        <w:br w:type="page"/>
      </w:r>
      <w:r w:rsidRPr="009A18A1">
        <w:rPr>
          <w:sz w:val="24"/>
          <w:szCs w:val="24"/>
        </w:rPr>
        <w:t>Análisis por unidad</w:t>
      </w:r>
    </w:p>
    <w:p w:rsidR="00A10C30" w:rsidRPr="00CC44B6" w:rsidRDefault="00A10C30" w:rsidP="0023309D"/>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5"/>
        <w:gridCol w:w="2282"/>
        <w:gridCol w:w="247"/>
        <w:gridCol w:w="977"/>
        <w:gridCol w:w="7069"/>
      </w:tblGrid>
      <w:tr w:rsidR="00A10C30" w:rsidRPr="00EE1EB3" w:rsidTr="00C30097">
        <w:trPr>
          <w:trHeight w:val="180"/>
          <w:jc w:val="center"/>
        </w:trPr>
        <w:tc>
          <w:tcPr>
            <w:tcW w:w="542" w:type="pct"/>
            <w:tcBorders>
              <w:top w:val="nil"/>
              <w:left w:val="nil"/>
              <w:bottom w:val="nil"/>
              <w:right w:val="nil"/>
            </w:tcBorders>
            <w:vAlign w:val="center"/>
          </w:tcPr>
          <w:p w:rsidR="00A10C30" w:rsidRPr="00EE1EB3" w:rsidRDefault="00A10C30" w:rsidP="00C30097">
            <w:pPr>
              <w:jc w:val="center"/>
              <w:rPr>
                <w:rFonts w:ascii="Arial" w:hAnsi="Arial" w:cs="Arial"/>
              </w:rPr>
            </w:pPr>
            <w:r w:rsidRPr="00EE1EB3">
              <w:rPr>
                <w:rFonts w:ascii="Arial" w:hAnsi="Arial" w:cs="Arial"/>
              </w:rPr>
              <w:t>Unidad:</w:t>
            </w:r>
          </w:p>
        </w:tc>
        <w:tc>
          <w:tcPr>
            <w:tcW w:w="962" w:type="pct"/>
            <w:tcBorders>
              <w:top w:val="nil"/>
              <w:left w:val="nil"/>
              <w:right w:val="nil"/>
            </w:tcBorders>
            <w:vAlign w:val="center"/>
          </w:tcPr>
          <w:p w:rsidR="00A10C30" w:rsidRPr="00EE1EB3" w:rsidRDefault="00A10C30" w:rsidP="00C30097">
            <w:pPr>
              <w:jc w:val="center"/>
              <w:rPr>
                <w:rFonts w:ascii="Arial" w:hAnsi="Arial" w:cs="Arial"/>
              </w:rPr>
            </w:pPr>
            <w:r>
              <w:rPr>
                <w:rFonts w:ascii="Arial" w:hAnsi="Arial" w:cs="Arial"/>
              </w:rPr>
              <w:t>1</w:t>
            </w:r>
          </w:p>
        </w:tc>
        <w:tc>
          <w:tcPr>
            <w:tcW w:w="104" w:type="pct"/>
            <w:tcBorders>
              <w:top w:val="nil"/>
              <w:left w:val="nil"/>
              <w:bottom w:val="nil"/>
              <w:right w:val="nil"/>
            </w:tcBorders>
          </w:tcPr>
          <w:p w:rsidR="00A10C30" w:rsidRPr="00EE1EB3" w:rsidRDefault="00A10C30" w:rsidP="00C30097">
            <w:pPr>
              <w:jc w:val="center"/>
              <w:rPr>
                <w:rFonts w:ascii="Arial" w:hAnsi="Arial" w:cs="Arial"/>
              </w:rPr>
            </w:pPr>
          </w:p>
        </w:tc>
        <w:tc>
          <w:tcPr>
            <w:tcW w:w="412" w:type="pct"/>
            <w:tcBorders>
              <w:top w:val="nil"/>
              <w:left w:val="nil"/>
              <w:bottom w:val="nil"/>
              <w:right w:val="nil"/>
            </w:tcBorders>
            <w:vAlign w:val="center"/>
          </w:tcPr>
          <w:p w:rsidR="00A10C30" w:rsidRPr="00EE1EB3" w:rsidRDefault="00A10C30" w:rsidP="00C30097">
            <w:pPr>
              <w:jc w:val="center"/>
              <w:rPr>
                <w:rFonts w:ascii="Arial" w:hAnsi="Arial" w:cs="Arial"/>
              </w:rPr>
            </w:pPr>
            <w:r w:rsidRPr="00EE1EB3">
              <w:rPr>
                <w:rFonts w:ascii="Arial" w:hAnsi="Arial" w:cs="Arial"/>
              </w:rPr>
              <w:t>Tema:</w:t>
            </w:r>
          </w:p>
        </w:tc>
        <w:tc>
          <w:tcPr>
            <w:tcW w:w="2980" w:type="pct"/>
            <w:tcBorders>
              <w:top w:val="nil"/>
              <w:left w:val="nil"/>
              <w:right w:val="nil"/>
            </w:tcBorders>
            <w:vAlign w:val="center"/>
          </w:tcPr>
          <w:p w:rsidR="00A10C30" w:rsidRPr="00EE1EB3" w:rsidRDefault="00A10C30" w:rsidP="00EF6CF4">
            <w:pPr>
              <w:autoSpaceDE w:val="0"/>
              <w:autoSpaceDN w:val="0"/>
              <w:adjustRightInd w:val="0"/>
              <w:rPr>
                <w:rFonts w:ascii="Arial" w:hAnsi="Arial" w:cs="Arial"/>
              </w:rPr>
            </w:pPr>
            <w:r>
              <w:rPr>
                <w:rFonts w:ascii="Arial" w:hAnsi="Arial" w:cs="Arial"/>
                <w:lang w:val="es-ES"/>
              </w:rPr>
              <w:t xml:space="preserve">                    </w:t>
            </w:r>
            <w:r w:rsidRPr="001F33A7">
              <w:rPr>
                <w:rFonts w:ascii="Arial" w:hAnsi="Arial" w:cs="Arial"/>
                <w:lang w:val="es-ES"/>
              </w:rPr>
              <w:t>Generalidades de la</w:t>
            </w:r>
            <w:r>
              <w:rPr>
                <w:rFonts w:ascii="Arial" w:hAnsi="Arial" w:cs="Arial"/>
                <w:lang w:val="es-ES"/>
              </w:rPr>
              <w:t xml:space="preserve"> </w:t>
            </w:r>
            <w:r w:rsidRPr="001F33A7">
              <w:rPr>
                <w:rFonts w:ascii="Arial" w:hAnsi="Arial" w:cs="Arial"/>
                <w:lang w:val="es-ES"/>
              </w:rPr>
              <w:t>mercadotecnia</w:t>
            </w:r>
          </w:p>
        </w:tc>
      </w:tr>
    </w:tbl>
    <w:p w:rsidR="00A10C30" w:rsidRPr="00EE1EB3" w:rsidRDefault="00A10C30" w:rsidP="0023309D">
      <w:pPr>
        <w:tabs>
          <w:tab w:val="left" w:pos="1035"/>
          <w:tab w:val="left" w:pos="2637"/>
          <w:tab w:val="left" w:pos="3070"/>
          <w:tab w:val="left" w:pos="3857"/>
        </w:tabs>
        <w:rPr>
          <w:rFonts w:ascii="Arial" w:hAnsi="Arial" w:cs="Arial"/>
        </w:rPr>
      </w:pPr>
    </w:p>
    <w:tbl>
      <w:tblPr>
        <w:tblW w:w="5000" w:type="pct"/>
        <w:jc w:val="center"/>
        <w:tblCellMar>
          <w:left w:w="70" w:type="dxa"/>
          <w:right w:w="70" w:type="dxa"/>
        </w:tblCellMar>
        <w:tblLook w:val="0000"/>
      </w:tblPr>
      <w:tblGrid>
        <w:gridCol w:w="8080"/>
        <w:gridCol w:w="489"/>
        <w:gridCol w:w="4577"/>
      </w:tblGrid>
      <w:tr w:rsidR="00A10C30" w:rsidRPr="00EE1EB3" w:rsidTr="00C30097">
        <w:trPr>
          <w:trHeight w:val="387"/>
          <w:jc w:val="center"/>
        </w:trPr>
        <w:tc>
          <w:tcPr>
            <w:tcW w:w="3073" w:type="pct"/>
            <w:tcBorders>
              <w:bottom w:val="single" w:sz="4" w:space="0" w:color="auto"/>
            </w:tcBorders>
            <w:vAlign w:val="center"/>
          </w:tcPr>
          <w:p w:rsidR="00A10C30" w:rsidRPr="00EE1EB3" w:rsidRDefault="00A10C30" w:rsidP="00C30097">
            <w:pPr>
              <w:pStyle w:val="Header"/>
              <w:tabs>
                <w:tab w:val="clear" w:pos="4419"/>
                <w:tab w:val="clear" w:pos="8838"/>
              </w:tabs>
              <w:jc w:val="center"/>
              <w:rPr>
                <w:rFonts w:ascii="Arial" w:hAnsi="Arial" w:cs="Arial"/>
              </w:rPr>
            </w:pPr>
            <w:r w:rsidRPr="00EE1EB3">
              <w:rPr>
                <w:rFonts w:ascii="Arial" w:hAnsi="Arial" w:cs="Arial"/>
              </w:rPr>
              <w:t>Competencia específica de la unidad</w:t>
            </w:r>
          </w:p>
        </w:tc>
        <w:tc>
          <w:tcPr>
            <w:tcW w:w="186" w:type="pct"/>
          </w:tcPr>
          <w:p w:rsidR="00A10C30" w:rsidRPr="00EE1EB3" w:rsidRDefault="00A10C30" w:rsidP="00C30097">
            <w:pPr>
              <w:pStyle w:val="Header"/>
              <w:tabs>
                <w:tab w:val="clear" w:pos="4419"/>
                <w:tab w:val="clear" w:pos="8838"/>
              </w:tabs>
              <w:jc w:val="center"/>
              <w:rPr>
                <w:rFonts w:ascii="Arial" w:hAnsi="Arial" w:cs="Arial"/>
              </w:rPr>
            </w:pPr>
          </w:p>
        </w:tc>
        <w:tc>
          <w:tcPr>
            <w:tcW w:w="1741" w:type="pct"/>
            <w:tcBorders>
              <w:bottom w:val="single" w:sz="4" w:space="0" w:color="auto"/>
            </w:tcBorders>
            <w:vAlign w:val="center"/>
          </w:tcPr>
          <w:p w:rsidR="00A10C30" w:rsidRPr="00EE1EB3" w:rsidRDefault="00A10C30" w:rsidP="00C30097">
            <w:pPr>
              <w:pStyle w:val="Header"/>
              <w:tabs>
                <w:tab w:val="clear" w:pos="4419"/>
                <w:tab w:val="clear" w:pos="8838"/>
              </w:tabs>
              <w:jc w:val="center"/>
              <w:rPr>
                <w:rFonts w:ascii="Arial" w:hAnsi="Arial" w:cs="Arial"/>
              </w:rPr>
            </w:pPr>
            <w:r w:rsidRPr="00EE1EB3">
              <w:rPr>
                <w:rFonts w:ascii="Arial" w:hAnsi="Arial" w:cs="Arial"/>
              </w:rPr>
              <w:t>Criterios de evaluación de la Unidad</w:t>
            </w:r>
          </w:p>
        </w:tc>
      </w:tr>
      <w:tr w:rsidR="00A10C30" w:rsidRPr="00EE1EB3" w:rsidTr="00C30097">
        <w:trPr>
          <w:trHeight w:val="583"/>
          <w:jc w:val="center"/>
        </w:trPr>
        <w:tc>
          <w:tcPr>
            <w:tcW w:w="3073" w:type="pct"/>
            <w:tcBorders>
              <w:top w:val="single" w:sz="4" w:space="0" w:color="auto"/>
              <w:left w:val="single" w:sz="4" w:space="0" w:color="auto"/>
              <w:bottom w:val="single" w:sz="4" w:space="0" w:color="auto"/>
              <w:right w:val="single" w:sz="4" w:space="0" w:color="auto"/>
            </w:tcBorders>
          </w:tcPr>
          <w:p w:rsidR="00A10C30" w:rsidRPr="0084232D" w:rsidRDefault="00A10C30" w:rsidP="00EF6CF4">
            <w:pPr>
              <w:jc w:val="both"/>
              <w:rPr>
                <w:rFonts w:ascii="Arial" w:hAnsi="Arial" w:cs="Arial"/>
              </w:rPr>
            </w:pPr>
            <w:r>
              <w:rPr>
                <w:rFonts w:ascii="Arial" w:hAnsi="Arial" w:cs="Arial"/>
              </w:rPr>
              <w:t>Identificar la importancia</w:t>
            </w:r>
            <w:r w:rsidRPr="0084232D">
              <w:rPr>
                <w:rFonts w:ascii="Arial" w:hAnsi="Arial" w:cs="Arial"/>
              </w:rPr>
              <w:t xml:space="preserve"> </w:t>
            </w:r>
            <w:r>
              <w:rPr>
                <w:rFonts w:ascii="Arial" w:hAnsi="Arial" w:cs="Arial"/>
              </w:rPr>
              <w:t>d</w:t>
            </w:r>
            <w:r w:rsidRPr="0084232D">
              <w:rPr>
                <w:rFonts w:ascii="Arial" w:hAnsi="Arial" w:cs="Arial"/>
              </w:rPr>
              <w:t xml:space="preserve">el papel de la mercadotecnia en </w:t>
            </w:r>
            <w:r>
              <w:rPr>
                <w:rFonts w:ascii="Arial" w:hAnsi="Arial" w:cs="Arial"/>
              </w:rPr>
              <w:t>el ámbito industrial desde los puntos de vista del micro y macro-ambiente de ésta ciencia.</w:t>
            </w:r>
          </w:p>
          <w:p w:rsidR="00A10C30" w:rsidRPr="00EE1EB3" w:rsidRDefault="00A10C30" w:rsidP="00EF6CF4">
            <w:pPr>
              <w:autoSpaceDE w:val="0"/>
              <w:autoSpaceDN w:val="0"/>
              <w:adjustRightInd w:val="0"/>
              <w:jc w:val="center"/>
              <w:rPr>
                <w:rFonts w:ascii="Arial" w:hAnsi="Arial" w:cs="Arial"/>
                <w:lang w:val="es-ES" w:eastAsia="es-ES"/>
              </w:rPr>
            </w:pPr>
          </w:p>
        </w:tc>
        <w:tc>
          <w:tcPr>
            <w:tcW w:w="186" w:type="pct"/>
            <w:tcBorders>
              <w:left w:val="single" w:sz="4" w:space="0" w:color="auto"/>
              <w:right w:val="single" w:sz="4" w:space="0" w:color="auto"/>
            </w:tcBorders>
          </w:tcPr>
          <w:p w:rsidR="00A10C30" w:rsidRPr="00EE1EB3" w:rsidRDefault="00A10C30" w:rsidP="00C30097">
            <w:pPr>
              <w:pStyle w:val="Header"/>
              <w:tabs>
                <w:tab w:val="clear" w:pos="4419"/>
                <w:tab w:val="clear" w:pos="8838"/>
              </w:tabs>
              <w:rPr>
                <w:rFonts w:ascii="Arial" w:hAnsi="Arial" w:cs="Arial"/>
              </w:rPr>
            </w:pPr>
          </w:p>
        </w:tc>
        <w:tc>
          <w:tcPr>
            <w:tcW w:w="1741" w:type="pct"/>
            <w:tcBorders>
              <w:top w:val="single" w:sz="4" w:space="0" w:color="auto"/>
              <w:left w:val="single" w:sz="4" w:space="0" w:color="auto"/>
              <w:bottom w:val="single" w:sz="4" w:space="0" w:color="auto"/>
              <w:right w:val="single" w:sz="4" w:space="0" w:color="auto"/>
            </w:tcBorders>
          </w:tcPr>
          <w:p w:rsidR="00A10C30" w:rsidRDefault="00A10C30" w:rsidP="001D5463">
            <w:pPr>
              <w:pStyle w:val="Header"/>
              <w:numPr>
                <w:ilvl w:val="0"/>
                <w:numId w:val="9"/>
              </w:numPr>
              <w:tabs>
                <w:tab w:val="clear" w:pos="4419"/>
                <w:tab w:val="clear" w:pos="8838"/>
              </w:tabs>
              <w:jc w:val="center"/>
              <w:rPr>
                <w:rFonts w:ascii="Arial" w:hAnsi="Arial" w:cs="Arial"/>
              </w:rPr>
            </w:pPr>
            <w:r>
              <w:rPr>
                <w:rFonts w:ascii="Arial" w:hAnsi="Arial" w:cs="Arial"/>
              </w:rPr>
              <w:t>Cuadros comparativos</w:t>
            </w:r>
          </w:p>
          <w:p w:rsidR="00A10C30" w:rsidRDefault="00A10C30" w:rsidP="001D5463">
            <w:pPr>
              <w:pStyle w:val="Header"/>
              <w:numPr>
                <w:ilvl w:val="0"/>
                <w:numId w:val="9"/>
              </w:numPr>
              <w:tabs>
                <w:tab w:val="clear" w:pos="4419"/>
                <w:tab w:val="clear" w:pos="8838"/>
              </w:tabs>
              <w:jc w:val="center"/>
              <w:rPr>
                <w:rFonts w:ascii="Arial" w:hAnsi="Arial" w:cs="Arial"/>
              </w:rPr>
            </w:pPr>
            <w:r>
              <w:rPr>
                <w:rFonts w:ascii="Arial" w:hAnsi="Arial" w:cs="Arial"/>
              </w:rPr>
              <w:t>Reporte de debate</w:t>
            </w:r>
          </w:p>
          <w:p w:rsidR="00A10C30" w:rsidRDefault="00A10C30" w:rsidP="001D5463">
            <w:pPr>
              <w:pStyle w:val="Header"/>
              <w:numPr>
                <w:ilvl w:val="0"/>
                <w:numId w:val="9"/>
              </w:numPr>
              <w:tabs>
                <w:tab w:val="clear" w:pos="4419"/>
                <w:tab w:val="clear" w:pos="8838"/>
              </w:tabs>
              <w:jc w:val="center"/>
              <w:rPr>
                <w:rFonts w:ascii="Arial" w:hAnsi="Arial" w:cs="Arial"/>
              </w:rPr>
            </w:pPr>
            <w:r>
              <w:rPr>
                <w:rFonts w:ascii="Arial" w:hAnsi="Arial" w:cs="Arial"/>
              </w:rPr>
              <w:t>Mapas conceptuales</w:t>
            </w:r>
          </w:p>
          <w:p w:rsidR="00A10C30" w:rsidRDefault="00A10C30" w:rsidP="001D5463">
            <w:pPr>
              <w:pStyle w:val="Header"/>
              <w:numPr>
                <w:ilvl w:val="0"/>
                <w:numId w:val="9"/>
              </w:numPr>
              <w:tabs>
                <w:tab w:val="clear" w:pos="4419"/>
                <w:tab w:val="clear" w:pos="8838"/>
              </w:tabs>
              <w:jc w:val="center"/>
              <w:rPr>
                <w:rFonts w:ascii="Arial" w:hAnsi="Arial" w:cs="Arial"/>
              </w:rPr>
            </w:pPr>
            <w:r>
              <w:rPr>
                <w:rFonts w:ascii="Arial" w:hAnsi="Arial" w:cs="Arial"/>
              </w:rPr>
              <w:t xml:space="preserve">Debates </w:t>
            </w:r>
          </w:p>
          <w:p w:rsidR="00A10C30" w:rsidRPr="00EE1EB3" w:rsidRDefault="00A10C30" w:rsidP="001D5463">
            <w:pPr>
              <w:pStyle w:val="Header"/>
              <w:numPr>
                <w:ilvl w:val="0"/>
                <w:numId w:val="9"/>
              </w:numPr>
              <w:tabs>
                <w:tab w:val="clear" w:pos="4419"/>
                <w:tab w:val="clear" w:pos="8838"/>
              </w:tabs>
              <w:jc w:val="center"/>
              <w:rPr>
                <w:rFonts w:ascii="Arial" w:hAnsi="Arial" w:cs="Arial"/>
              </w:rPr>
            </w:pPr>
            <w:r>
              <w:rPr>
                <w:rFonts w:ascii="Arial" w:hAnsi="Arial" w:cs="Arial"/>
              </w:rPr>
              <w:t>Reportes de clase</w:t>
            </w:r>
          </w:p>
        </w:tc>
      </w:tr>
    </w:tbl>
    <w:p w:rsidR="00A10C30" w:rsidRPr="00EE1EB3" w:rsidRDefault="00A10C30" w:rsidP="0023309D">
      <w:pPr>
        <w:pStyle w:val="Header"/>
        <w:tabs>
          <w:tab w:val="clear" w:pos="4419"/>
          <w:tab w:val="clear" w:pos="8838"/>
          <w:tab w:val="right" w:pos="6241"/>
          <w:tab w:val="right" w:pos="656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4201"/>
        <w:gridCol w:w="3242"/>
        <w:gridCol w:w="1911"/>
      </w:tblGrid>
      <w:tr w:rsidR="00A10C30" w:rsidRPr="00EE1EB3" w:rsidTr="00C30097">
        <w:trPr>
          <w:trHeight w:val="290"/>
        </w:trPr>
        <w:tc>
          <w:tcPr>
            <w:tcW w:w="1442" w:type="pct"/>
            <w:vAlign w:val="center"/>
          </w:tcPr>
          <w:p w:rsidR="00A10C30" w:rsidRPr="00EE1EB3" w:rsidRDefault="00A10C30" w:rsidP="00C30097">
            <w:pPr>
              <w:pStyle w:val="Header"/>
              <w:tabs>
                <w:tab w:val="clear" w:pos="4419"/>
                <w:tab w:val="clear" w:pos="8838"/>
              </w:tabs>
              <w:jc w:val="center"/>
              <w:rPr>
                <w:rFonts w:ascii="Arial" w:hAnsi="Arial" w:cs="Arial"/>
                <w:bCs/>
              </w:rPr>
            </w:pPr>
            <w:r w:rsidRPr="00EE1EB3">
              <w:rPr>
                <w:rFonts w:ascii="Arial" w:hAnsi="Arial" w:cs="Arial"/>
                <w:bCs/>
              </w:rPr>
              <w:t>Actividades de aprendizaje</w:t>
            </w:r>
          </w:p>
        </w:tc>
        <w:tc>
          <w:tcPr>
            <w:tcW w:w="1598" w:type="pct"/>
            <w:vAlign w:val="center"/>
          </w:tcPr>
          <w:p w:rsidR="00A10C30" w:rsidRPr="00EE1EB3" w:rsidRDefault="00A10C30" w:rsidP="00C30097">
            <w:pPr>
              <w:pStyle w:val="Header"/>
              <w:tabs>
                <w:tab w:val="clear" w:pos="4419"/>
                <w:tab w:val="clear" w:pos="8838"/>
              </w:tabs>
              <w:jc w:val="center"/>
              <w:rPr>
                <w:rFonts w:ascii="Arial" w:hAnsi="Arial" w:cs="Arial"/>
                <w:bCs/>
              </w:rPr>
            </w:pPr>
            <w:r w:rsidRPr="00EE1EB3">
              <w:rPr>
                <w:rFonts w:ascii="Arial" w:hAnsi="Arial" w:cs="Arial"/>
                <w:bCs/>
              </w:rPr>
              <w:t>Actividades de enseñanza</w:t>
            </w:r>
          </w:p>
        </w:tc>
        <w:tc>
          <w:tcPr>
            <w:tcW w:w="1233" w:type="pct"/>
            <w:vAlign w:val="center"/>
          </w:tcPr>
          <w:p w:rsidR="00A10C30" w:rsidRPr="00EE1EB3" w:rsidRDefault="00A10C30" w:rsidP="00C30097">
            <w:pPr>
              <w:pStyle w:val="Header"/>
              <w:tabs>
                <w:tab w:val="left" w:pos="708"/>
              </w:tabs>
              <w:jc w:val="center"/>
              <w:rPr>
                <w:rFonts w:ascii="Arial" w:hAnsi="Arial" w:cs="Arial"/>
                <w:bCs/>
              </w:rPr>
            </w:pPr>
            <w:r w:rsidRPr="00EE1EB3">
              <w:rPr>
                <w:rFonts w:ascii="Arial" w:hAnsi="Arial" w:cs="Arial"/>
                <w:bCs/>
              </w:rPr>
              <w:t>Desarrollo de competencias genéricas</w:t>
            </w:r>
          </w:p>
          <w:p w:rsidR="00A10C30" w:rsidRPr="00EE1EB3" w:rsidRDefault="00A10C30" w:rsidP="00C30097">
            <w:pPr>
              <w:pStyle w:val="Header"/>
              <w:tabs>
                <w:tab w:val="clear" w:pos="4419"/>
                <w:tab w:val="clear" w:pos="8838"/>
              </w:tabs>
              <w:jc w:val="center"/>
              <w:rPr>
                <w:rFonts w:ascii="Arial" w:hAnsi="Arial" w:cs="Arial"/>
                <w:bCs/>
              </w:rPr>
            </w:pPr>
          </w:p>
        </w:tc>
        <w:tc>
          <w:tcPr>
            <w:tcW w:w="727" w:type="pct"/>
            <w:vAlign w:val="center"/>
          </w:tcPr>
          <w:p w:rsidR="00A10C30" w:rsidRPr="00EE1EB3" w:rsidRDefault="00A10C30" w:rsidP="00C30097">
            <w:pPr>
              <w:pStyle w:val="Header"/>
              <w:tabs>
                <w:tab w:val="clear" w:pos="4419"/>
                <w:tab w:val="clear" w:pos="8838"/>
              </w:tabs>
              <w:jc w:val="center"/>
              <w:rPr>
                <w:rFonts w:ascii="Arial" w:hAnsi="Arial" w:cs="Arial"/>
                <w:bCs/>
              </w:rPr>
            </w:pPr>
            <w:r>
              <w:rPr>
                <w:rFonts w:ascii="Arial" w:hAnsi="Arial" w:cs="Arial"/>
                <w:bCs/>
              </w:rPr>
              <w:t>Horas teórico-prácticas</w:t>
            </w:r>
          </w:p>
        </w:tc>
      </w:tr>
      <w:tr w:rsidR="00A10C30" w:rsidRPr="00EE1EB3" w:rsidTr="00891B67">
        <w:trPr>
          <w:trHeight w:val="987"/>
        </w:trPr>
        <w:tc>
          <w:tcPr>
            <w:tcW w:w="1442" w:type="pct"/>
            <w:tcBorders>
              <w:top w:val="nil"/>
            </w:tcBorders>
          </w:tcPr>
          <w:p w:rsidR="00A10C30" w:rsidRDefault="00A10C30" w:rsidP="000335ED">
            <w:pPr>
              <w:pStyle w:val="ListParagraph"/>
              <w:numPr>
                <w:ilvl w:val="0"/>
                <w:numId w:val="8"/>
              </w:numPr>
              <w:jc w:val="both"/>
              <w:rPr>
                <w:rFonts w:ascii="Arial" w:hAnsi="Arial" w:cs="Arial"/>
              </w:rPr>
            </w:pPr>
            <w:r w:rsidRPr="000335ED">
              <w:rPr>
                <w:rFonts w:ascii="Arial" w:hAnsi="Arial" w:cs="Arial"/>
              </w:rPr>
              <w:t>Investigar las diferentes definiciones autorales de la mercadotecn</w:t>
            </w:r>
            <w:r>
              <w:rPr>
                <w:rFonts w:ascii="Arial" w:hAnsi="Arial" w:cs="Arial"/>
              </w:rPr>
              <w:t>ia.</w:t>
            </w:r>
          </w:p>
          <w:p w:rsidR="00A10C30" w:rsidRDefault="00A10C30" w:rsidP="000335ED">
            <w:pPr>
              <w:numPr>
                <w:ilvl w:val="0"/>
                <w:numId w:val="7"/>
              </w:numPr>
              <w:tabs>
                <w:tab w:val="clear" w:pos="720"/>
              </w:tabs>
              <w:ind w:left="352" w:hanging="352"/>
              <w:jc w:val="both"/>
              <w:rPr>
                <w:rFonts w:ascii="Arial" w:hAnsi="Arial" w:cs="Arial"/>
              </w:rPr>
            </w:pPr>
            <w:r w:rsidRPr="0084232D">
              <w:rPr>
                <w:rFonts w:ascii="Arial" w:hAnsi="Arial" w:cs="Arial"/>
              </w:rPr>
              <w:t>Diferenciar la función de  Mercadotecnia de las otras funciones de la empresa</w:t>
            </w:r>
            <w:r>
              <w:rPr>
                <w:rFonts w:ascii="Arial" w:hAnsi="Arial" w:cs="Arial"/>
              </w:rPr>
              <w:t>.</w:t>
            </w:r>
          </w:p>
          <w:p w:rsidR="00A10C30" w:rsidRDefault="00A10C30" w:rsidP="000335ED">
            <w:pPr>
              <w:numPr>
                <w:ilvl w:val="0"/>
                <w:numId w:val="7"/>
              </w:numPr>
              <w:tabs>
                <w:tab w:val="clear" w:pos="720"/>
              </w:tabs>
              <w:ind w:left="352" w:hanging="352"/>
              <w:jc w:val="both"/>
              <w:rPr>
                <w:rFonts w:ascii="Arial" w:hAnsi="Arial" w:cs="Arial"/>
              </w:rPr>
            </w:pPr>
            <w:r>
              <w:rPr>
                <w:rFonts w:ascii="Arial" w:hAnsi="Arial" w:cs="Arial"/>
              </w:rPr>
              <w:t>Investigar las funciones del departamento de mercadotecnia</w:t>
            </w:r>
            <w:r w:rsidRPr="007D2B49">
              <w:rPr>
                <w:rFonts w:ascii="Arial" w:hAnsi="Arial" w:cs="Arial"/>
              </w:rPr>
              <w:t xml:space="preserve"> para desarrollar relaciones productivas con los clientes.</w:t>
            </w:r>
          </w:p>
          <w:p w:rsidR="00A10C30" w:rsidRPr="0084232D" w:rsidRDefault="00A10C30" w:rsidP="007E1CDA">
            <w:pPr>
              <w:numPr>
                <w:ilvl w:val="0"/>
                <w:numId w:val="7"/>
              </w:numPr>
              <w:tabs>
                <w:tab w:val="clear" w:pos="720"/>
              </w:tabs>
              <w:ind w:left="352" w:hanging="352"/>
              <w:jc w:val="both"/>
              <w:rPr>
                <w:rFonts w:ascii="Arial" w:hAnsi="Arial" w:cs="Arial"/>
              </w:rPr>
            </w:pPr>
            <w:r w:rsidRPr="0084232D">
              <w:rPr>
                <w:rFonts w:ascii="Arial" w:hAnsi="Arial" w:cs="Arial"/>
              </w:rPr>
              <w:t>Analizar y discutir</w:t>
            </w:r>
            <w:r>
              <w:rPr>
                <w:rFonts w:ascii="Arial" w:hAnsi="Arial" w:cs="Arial"/>
              </w:rPr>
              <w:t xml:space="preserve"> en plenaria</w:t>
            </w:r>
            <w:r w:rsidRPr="0084232D">
              <w:rPr>
                <w:rFonts w:ascii="Arial" w:hAnsi="Arial" w:cs="Arial"/>
              </w:rPr>
              <w:t xml:space="preserve"> la importancia de la mercadotecnia en el entorno productivo.</w:t>
            </w:r>
          </w:p>
          <w:p w:rsidR="00A10C30" w:rsidRDefault="00A10C30" w:rsidP="00B712DD">
            <w:pPr>
              <w:numPr>
                <w:ilvl w:val="0"/>
                <w:numId w:val="7"/>
              </w:numPr>
              <w:tabs>
                <w:tab w:val="clear" w:pos="720"/>
              </w:tabs>
              <w:ind w:left="352" w:hanging="352"/>
              <w:jc w:val="both"/>
              <w:rPr>
                <w:rFonts w:ascii="Arial" w:hAnsi="Arial" w:cs="Arial"/>
              </w:rPr>
            </w:pPr>
            <w:r w:rsidRPr="0084232D">
              <w:rPr>
                <w:rFonts w:ascii="Arial" w:hAnsi="Arial" w:cs="Arial"/>
              </w:rPr>
              <w:t>Analizar la relación entre el Microentorno, el Macroentorno y el comportamiento del consumidor</w:t>
            </w:r>
            <w:r>
              <w:rPr>
                <w:rFonts w:ascii="Arial" w:hAnsi="Arial" w:cs="Arial"/>
              </w:rPr>
              <w:t xml:space="preserve">. </w:t>
            </w:r>
          </w:p>
          <w:p w:rsidR="00A10C30" w:rsidRPr="00C05737" w:rsidRDefault="00A10C30" w:rsidP="00C05737">
            <w:pPr>
              <w:numPr>
                <w:ilvl w:val="0"/>
                <w:numId w:val="7"/>
              </w:numPr>
              <w:tabs>
                <w:tab w:val="clear" w:pos="720"/>
              </w:tabs>
              <w:ind w:left="352" w:hanging="352"/>
              <w:jc w:val="both"/>
              <w:rPr>
                <w:rFonts w:ascii="Arial" w:hAnsi="Arial" w:cs="Arial"/>
              </w:rPr>
            </w:pPr>
            <w:r w:rsidRPr="0084232D">
              <w:rPr>
                <w:rFonts w:ascii="Arial" w:hAnsi="Arial" w:cs="Arial"/>
              </w:rPr>
              <w:t>Investigar y comentar en sesión plenaria el proceso de marketing para profundizar en la importancia de esta función empresarial.</w:t>
            </w:r>
          </w:p>
        </w:tc>
        <w:tc>
          <w:tcPr>
            <w:tcW w:w="1598" w:type="pct"/>
            <w:tcBorders>
              <w:top w:val="nil"/>
            </w:tcBorders>
          </w:tcPr>
          <w:p w:rsidR="00A10C30" w:rsidRDefault="00A10C30" w:rsidP="001D5463">
            <w:pPr>
              <w:pStyle w:val="ListParagraph"/>
              <w:numPr>
                <w:ilvl w:val="0"/>
                <w:numId w:val="8"/>
              </w:numPr>
              <w:ind w:right="112"/>
              <w:jc w:val="both"/>
              <w:rPr>
                <w:rFonts w:ascii="Arial" w:hAnsi="Arial" w:cs="Arial"/>
              </w:rPr>
            </w:pPr>
            <w:r>
              <w:rPr>
                <w:rFonts w:ascii="Arial" w:hAnsi="Arial" w:cs="Arial"/>
              </w:rPr>
              <w:t>Analizar y destacar</w:t>
            </w:r>
            <w:r w:rsidRPr="001D5463">
              <w:rPr>
                <w:rFonts w:ascii="Arial" w:hAnsi="Arial" w:cs="Arial"/>
              </w:rPr>
              <w:t xml:space="preserve"> similitudes y diferencias</w:t>
            </w:r>
            <w:r>
              <w:rPr>
                <w:rFonts w:ascii="Arial" w:hAnsi="Arial" w:cs="Arial"/>
              </w:rPr>
              <w:t xml:space="preserve"> de</w:t>
            </w:r>
            <w:r w:rsidRPr="001D5463">
              <w:rPr>
                <w:rFonts w:ascii="Arial" w:hAnsi="Arial" w:cs="Arial"/>
              </w:rPr>
              <w:t xml:space="preserve"> los conceptos fundamentales </w:t>
            </w:r>
            <w:r>
              <w:rPr>
                <w:rFonts w:ascii="Arial" w:hAnsi="Arial" w:cs="Arial"/>
              </w:rPr>
              <w:t>de la mercadotecnia en sesión plenaria</w:t>
            </w:r>
            <w:r w:rsidRPr="001D5463">
              <w:rPr>
                <w:rFonts w:ascii="Arial" w:hAnsi="Arial" w:cs="Arial"/>
              </w:rPr>
              <w:t>.</w:t>
            </w:r>
          </w:p>
          <w:p w:rsidR="00A10C30" w:rsidRDefault="00A10C30" w:rsidP="007D2B49">
            <w:pPr>
              <w:pStyle w:val="ListParagraph"/>
              <w:numPr>
                <w:ilvl w:val="0"/>
                <w:numId w:val="8"/>
              </w:numPr>
              <w:jc w:val="both"/>
              <w:rPr>
                <w:rFonts w:ascii="Arial" w:hAnsi="Arial" w:cs="Arial"/>
              </w:rPr>
            </w:pPr>
            <w:r w:rsidRPr="007D2B49">
              <w:rPr>
                <w:rFonts w:ascii="Arial" w:hAnsi="Arial" w:cs="Arial"/>
              </w:rPr>
              <w:t xml:space="preserve">Discutir en equipo la función de la mercadotecnia y entregar por escrito un cuadro comparativo. </w:t>
            </w:r>
          </w:p>
          <w:p w:rsidR="00A10C30" w:rsidRPr="007D2B49" w:rsidRDefault="00A10C30" w:rsidP="007D2B49">
            <w:pPr>
              <w:pStyle w:val="ListParagraph"/>
              <w:numPr>
                <w:ilvl w:val="0"/>
                <w:numId w:val="8"/>
              </w:numPr>
              <w:jc w:val="both"/>
              <w:rPr>
                <w:rFonts w:ascii="Arial" w:hAnsi="Arial" w:cs="Arial"/>
              </w:rPr>
            </w:pPr>
            <w:r w:rsidRPr="007D2B49">
              <w:rPr>
                <w:rFonts w:ascii="Arial" w:hAnsi="Arial" w:cs="Arial"/>
              </w:rPr>
              <w:t>Realizar un debate para comprender la función y cómo trabajan los gerentes de mercadotecnia</w:t>
            </w:r>
            <w:r>
              <w:rPr>
                <w:rFonts w:ascii="Arial" w:hAnsi="Arial" w:cs="Arial"/>
              </w:rPr>
              <w:t>.</w:t>
            </w:r>
            <w:r w:rsidRPr="007D2B49">
              <w:rPr>
                <w:rFonts w:ascii="Arial" w:hAnsi="Arial" w:cs="Arial"/>
              </w:rPr>
              <w:t xml:space="preserve"> </w:t>
            </w:r>
          </w:p>
          <w:p w:rsidR="00A10C30" w:rsidRPr="001D5463" w:rsidRDefault="00A10C30" w:rsidP="001D5463">
            <w:pPr>
              <w:pStyle w:val="ListParagraph"/>
              <w:numPr>
                <w:ilvl w:val="0"/>
                <w:numId w:val="8"/>
              </w:numPr>
              <w:ind w:right="112"/>
              <w:jc w:val="both"/>
              <w:rPr>
                <w:rFonts w:ascii="Arial" w:hAnsi="Arial" w:cs="Arial"/>
              </w:rPr>
            </w:pPr>
            <w:r>
              <w:rPr>
                <w:rFonts w:ascii="Arial" w:hAnsi="Arial" w:cs="Arial"/>
              </w:rPr>
              <w:t>Presentar la información del entorno productivo de la mercadotecnia en un cuadro comparativo</w:t>
            </w:r>
            <w:r w:rsidRPr="0084232D">
              <w:rPr>
                <w:rFonts w:ascii="Arial" w:hAnsi="Arial" w:cs="Arial"/>
              </w:rPr>
              <w:t>.</w:t>
            </w:r>
          </w:p>
        </w:tc>
        <w:tc>
          <w:tcPr>
            <w:tcW w:w="1233" w:type="pct"/>
            <w:tcBorders>
              <w:top w:val="nil"/>
            </w:tcBorders>
          </w:tcPr>
          <w:p w:rsidR="00A10C30" w:rsidRPr="001D5463" w:rsidRDefault="00A10C30" w:rsidP="001D5463">
            <w:pPr>
              <w:pStyle w:val="ListParagraph"/>
              <w:numPr>
                <w:ilvl w:val="0"/>
                <w:numId w:val="8"/>
              </w:numPr>
              <w:tabs>
                <w:tab w:val="left" w:pos="1916"/>
              </w:tabs>
              <w:rPr>
                <w:rFonts w:ascii="Arial" w:hAnsi="Arial" w:cs="Arial"/>
                <w:lang w:val="es-ES" w:eastAsia="es-ES"/>
              </w:rPr>
            </w:pPr>
            <w:r w:rsidRPr="001D5463">
              <w:rPr>
                <w:rFonts w:ascii="Arial" w:hAnsi="Arial" w:cs="Arial"/>
              </w:rPr>
              <w:t>Capacidad de análisis y síntesis</w:t>
            </w:r>
          </w:p>
          <w:p w:rsidR="00A10C30" w:rsidRDefault="00A10C30" w:rsidP="001D5463">
            <w:pPr>
              <w:pStyle w:val="ListParagraph"/>
              <w:numPr>
                <w:ilvl w:val="0"/>
                <w:numId w:val="8"/>
              </w:numPr>
              <w:jc w:val="both"/>
              <w:rPr>
                <w:rFonts w:ascii="Arial" w:hAnsi="Arial" w:cs="Arial"/>
              </w:rPr>
            </w:pPr>
            <w:r w:rsidRPr="001D5463">
              <w:rPr>
                <w:rFonts w:ascii="Arial" w:hAnsi="Arial" w:cs="Arial"/>
              </w:rPr>
              <w:t>Capacidad crítica y autocrítica</w:t>
            </w:r>
          </w:p>
          <w:p w:rsidR="00A10C30" w:rsidRPr="008B3170" w:rsidRDefault="00A10C30" w:rsidP="008B3170">
            <w:pPr>
              <w:pStyle w:val="ListParagraph"/>
              <w:numPr>
                <w:ilvl w:val="0"/>
                <w:numId w:val="8"/>
              </w:numPr>
              <w:jc w:val="both"/>
              <w:rPr>
                <w:rFonts w:ascii="Arial" w:hAnsi="Arial" w:cs="Arial"/>
              </w:rPr>
            </w:pPr>
            <w:r w:rsidRPr="008B3170">
              <w:rPr>
                <w:rFonts w:ascii="Arial" w:hAnsi="Arial" w:cs="Arial"/>
              </w:rPr>
              <w:t>Habilidades de investigación</w:t>
            </w:r>
          </w:p>
          <w:p w:rsidR="00A10C30" w:rsidRPr="001D5463" w:rsidRDefault="00A10C30" w:rsidP="001D5463">
            <w:pPr>
              <w:pStyle w:val="ListParagraph"/>
              <w:tabs>
                <w:tab w:val="left" w:pos="1916"/>
              </w:tabs>
              <w:ind w:left="360"/>
              <w:rPr>
                <w:rFonts w:ascii="Arial" w:hAnsi="Arial" w:cs="Arial"/>
                <w:lang w:val="es-ES" w:eastAsia="es-ES"/>
              </w:rPr>
            </w:pPr>
          </w:p>
        </w:tc>
        <w:tc>
          <w:tcPr>
            <w:tcW w:w="727" w:type="pct"/>
            <w:tcBorders>
              <w:top w:val="nil"/>
            </w:tcBorders>
          </w:tcPr>
          <w:p w:rsidR="00A10C30" w:rsidRPr="00EE1EB3" w:rsidRDefault="00A10C30" w:rsidP="00C30097">
            <w:pPr>
              <w:pStyle w:val="Header"/>
              <w:tabs>
                <w:tab w:val="clear" w:pos="4419"/>
                <w:tab w:val="clear" w:pos="8838"/>
              </w:tabs>
              <w:jc w:val="center"/>
              <w:rPr>
                <w:rFonts w:ascii="Arial" w:hAnsi="Arial" w:cs="Arial"/>
              </w:rPr>
            </w:pPr>
            <w:r>
              <w:rPr>
                <w:rFonts w:ascii="Arial" w:hAnsi="Arial" w:cs="Arial"/>
              </w:rPr>
              <w:t>5-4</w:t>
            </w:r>
          </w:p>
        </w:tc>
      </w:tr>
    </w:tbl>
    <w:p w:rsidR="00A10C30" w:rsidRPr="00EE1EB3" w:rsidRDefault="00A10C30" w:rsidP="0023309D">
      <w:pPr>
        <w:pStyle w:val="Header"/>
        <w:tabs>
          <w:tab w:val="clear" w:pos="4419"/>
          <w:tab w:val="clear" w:pos="8838"/>
          <w:tab w:val="right" w:pos="1159"/>
          <w:tab w:val="right" w:pos="4498"/>
          <w:tab w:val="left" w:pos="6560"/>
          <w:tab w:val="left" w:pos="8299"/>
        </w:tabs>
        <w:rPr>
          <w:rFonts w:ascii="Arial" w:hAnsi="Arial" w:cs="Arial"/>
        </w:rPr>
      </w:pPr>
    </w:p>
    <w:tbl>
      <w:tblPr>
        <w:tblW w:w="5034" w:type="pct"/>
        <w:tblBorders>
          <w:bottom w:val="single" w:sz="4" w:space="0" w:color="auto"/>
          <w:insideH w:val="single" w:sz="4" w:space="0" w:color="auto"/>
        </w:tblBorders>
        <w:tblCellMar>
          <w:left w:w="70" w:type="dxa"/>
          <w:right w:w="70" w:type="dxa"/>
        </w:tblCellMar>
        <w:tblLook w:val="0000"/>
      </w:tblPr>
      <w:tblGrid>
        <w:gridCol w:w="8523"/>
        <w:gridCol w:w="249"/>
        <w:gridCol w:w="4463"/>
      </w:tblGrid>
      <w:tr w:rsidR="00A10C30" w:rsidRPr="00EE1EB3" w:rsidTr="00C30097">
        <w:trPr>
          <w:trHeight w:val="387"/>
        </w:trPr>
        <w:tc>
          <w:tcPr>
            <w:tcW w:w="3220" w:type="pct"/>
            <w:vAlign w:val="center"/>
          </w:tcPr>
          <w:p w:rsidR="00A10C30" w:rsidRPr="00EE1EB3" w:rsidRDefault="00A10C30" w:rsidP="00C30097">
            <w:pPr>
              <w:pStyle w:val="Header"/>
              <w:tabs>
                <w:tab w:val="clear" w:pos="4419"/>
                <w:tab w:val="clear" w:pos="8838"/>
              </w:tabs>
              <w:rPr>
                <w:rFonts w:ascii="Arial" w:hAnsi="Arial" w:cs="Arial"/>
              </w:rPr>
            </w:pPr>
            <w:r w:rsidRPr="00EE1EB3">
              <w:rPr>
                <w:rFonts w:ascii="Arial" w:hAnsi="Arial" w:cs="Arial"/>
              </w:rPr>
              <w:t xml:space="preserve">Fuentes de información </w:t>
            </w:r>
          </w:p>
        </w:tc>
        <w:tc>
          <w:tcPr>
            <w:tcW w:w="94" w:type="pct"/>
            <w:tcBorders>
              <w:top w:val="nil"/>
              <w:bottom w:val="nil"/>
            </w:tcBorders>
          </w:tcPr>
          <w:p w:rsidR="00A10C30" w:rsidRPr="00EE1EB3" w:rsidRDefault="00A10C30" w:rsidP="00C30097">
            <w:pPr>
              <w:pStyle w:val="Header"/>
              <w:tabs>
                <w:tab w:val="clear" w:pos="4419"/>
                <w:tab w:val="clear" w:pos="8838"/>
              </w:tabs>
              <w:rPr>
                <w:rFonts w:ascii="Arial" w:hAnsi="Arial" w:cs="Arial"/>
              </w:rPr>
            </w:pPr>
          </w:p>
        </w:tc>
        <w:tc>
          <w:tcPr>
            <w:tcW w:w="1686" w:type="pct"/>
            <w:vAlign w:val="center"/>
          </w:tcPr>
          <w:p w:rsidR="00A10C30" w:rsidRPr="00EE1EB3" w:rsidRDefault="00A10C30" w:rsidP="00C30097">
            <w:pPr>
              <w:pStyle w:val="Header"/>
              <w:tabs>
                <w:tab w:val="clear" w:pos="4419"/>
                <w:tab w:val="clear" w:pos="8838"/>
              </w:tabs>
              <w:rPr>
                <w:rFonts w:ascii="Arial" w:hAnsi="Arial" w:cs="Arial"/>
              </w:rPr>
            </w:pPr>
            <w:r w:rsidRPr="00EE1EB3">
              <w:rPr>
                <w:rFonts w:ascii="Arial" w:hAnsi="Arial" w:cs="Arial"/>
              </w:rPr>
              <w:t>Apoyos didácticos:</w:t>
            </w:r>
          </w:p>
        </w:tc>
      </w:tr>
      <w:tr w:rsidR="00A10C30" w:rsidRPr="00EE1EB3" w:rsidTr="00C30097">
        <w:trPr>
          <w:trHeight w:val="1305"/>
        </w:trPr>
        <w:tc>
          <w:tcPr>
            <w:tcW w:w="3220" w:type="pct"/>
            <w:tcBorders>
              <w:left w:val="single" w:sz="4" w:space="0" w:color="auto"/>
              <w:right w:val="single" w:sz="4" w:space="0" w:color="auto"/>
            </w:tcBorders>
          </w:tcPr>
          <w:p w:rsidR="00A10C30" w:rsidRDefault="00A10C30" w:rsidP="00EF6CF4">
            <w:pPr>
              <w:pStyle w:val="Prrafodelista1"/>
              <w:numPr>
                <w:ilvl w:val="0"/>
                <w:numId w:val="6"/>
              </w:numPr>
              <w:rPr>
                <w:rFonts w:ascii="Arial" w:hAnsi="Arial" w:cs="Arial"/>
                <w:lang w:val="en-US" w:eastAsia="es-MX"/>
              </w:rPr>
            </w:pPr>
            <w:r w:rsidRPr="0084232D">
              <w:rPr>
                <w:rFonts w:ascii="Arial" w:hAnsi="Arial" w:cs="Arial"/>
                <w:lang w:val="en-US" w:eastAsia="es-MX"/>
              </w:rPr>
              <w:t xml:space="preserve">Kotler, Phillip; Armstrong, </w:t>
            </w:r>
            <w:smartTag w:uri="urn:schemas-microsoft-com:office:smarttags" w:element="place">
              <w:smartTag w:uri="urn:schemas-microsoft-com:office:smarttags" w:element="City">
                <w:r w:rsidRPr="0084232D">
                  <w:rPr>
                    <w:rFonts w:ascii="Arial" w:hAnsi="Arial" w:cs="Arial"/>
                    <w:lang w:val="en-US" w:eastAsia="es-MX"/>
                  </w:rPr>
                  <w:t>Gary</w:t>
                </w:r>
              </w:smartTag>
            </w:smartTag>
            <w:r w:rsidRPr="0084232D">
              <w:rPr>
                <w:rFonts w:ascii="Arial" w:hAnsi="Arial" w:cs="Arial"/>
                <w:lang w:val="en-US" w:eastAsia="es-MX"/>
              </w:rPr>
              <w:t xml:space="preserve">, </w:t>
            </w:r>
            <w:r w:rsidRPr="0084232D">
              <w:rPr>
                <w:rFonts w:ascii="Arial" w:hAnsi="Arial" w:cs="Arial"/>
                <w:i/>
                <w:lang w:val="en-US" w:eastAsia="es-MX"/>
              </w:rPr>
              <w:t>Fundamentos de Marketing 8a  edición</w:t>
            </w:r>
            <w:r w:rsidRPr="0084232D">
              <w:rPr>
                <w:rFonts w:ascii="Arial" w:hAnsi="Arial" w:cs="Arial"/>
                <w:lang w:val="en-US" w:eastAsia="es-MX"/>
              </w:rPr>
              <w:t>, Pearson Prentice Hall, México 2008</w:t>
            </w:r>
          </w:p>
          <w:p w:rsidR="00A10C30" w:rsidRPr="001B11A8" w:rsidRDefault="00A10C30" w:rsidP="001B11A8">
            <w:pPr>
              <w:numPr>
                <w:ilvl w:val="0"/>
                <w:numId w:val="6"/>
              </w:numPr>
              <w:autoSpaceDE w:val="0"/>
              <w:autoSpaceDN w:val="0"/>
              <w:adjustRightInd w:val="0"/>
              <w:rPr>
                <w:rFonts w:ascii="Arial" w:hAnsi="Arial" w:cs="Arial"/>
              </w:rPr>
            </w:pPr>
            <w:r w:rsidRPr="00E204D7">
              <w:rPr>
                <w:rFonts w:ascii="Arial" w:hAnsi="Arial" w:cs="Arial"/>
                <w:lang w:val="es-ES"/>
              </w:rPr>
              <w:t xml:space="preserve">Mercado, Salvador. </w:t>
            </w:r>
            <w:r w:rsidRPr="00E204D7">
              <w:rPr>
                <w:rFonts w:ascii="Arial" w:hAnsi="Arial" w:cs="Arial"/>
                <w:i/>
                <w:lang w:val="es-ES"/>
              </w:rPr>
              <w:t>Mercadotecnia programada 3ª edición</w:t>
            </w:r>
            <w:r w:rsidRPr="00E204D7">
              <w:rPr>
                <w:rFonts w:ascii="Arial" w:hAnsi="Arial" w:cs="Arial"/>
                <w:lang w:val="es-ES"/>
              </w:rPr>
              <w:t>, Editorial Norieg</w:t>
            </w:r>
            <w:r w:rsidRPr="0084232D">
              <w:rPr>
                <w:rFonts w:ascii="Arial" w:hAnsi="Arial" w:cs="Arial"/>
              </w:rPr>
              <w:t>a-Limusa</w:t>
            </w:r>
          </w:p>
          <w:p w:rsidR="00A10C30" w:rsidRPr="00EE1EB3" w:rsidRDefault="00A10C30" w:rsidP="00EF6CF4">
            <w:pPr>
              <w:autoSpaceDE w:val="0"/>
              <w:autoSpaceDN w:val="0"/>
              <w:adjustRightInd w:val="0"/>
              <w:rPr>
                <w:rFonts w:ascii="Arial" w:hAnsi="Arial" w:cs="Arial"/>
                <w:lang w:val="es-ES" w:eastAsia="es-ES"/>
              </w:rPr>
            </w:pPr>
          </w:p>
        </w:tc>
        <w:tc>
          <w:tcPr>
            <w:tcW w:w="94" w:type="pct"/>
            <w:tcBorders>
              <w:top w:val="nil"/>
              <w:left w:val="single" w:sz="4" w:space="0" w:color="auto"/>
              <w:bottom w:val="nil"/>
              <w:right w:val="single" w:sz="4" w:space="0" w:color="auto"/>
            </w:tcBorders>
          </w:tcPr>
          <w:p w:rsidR="00A10C30" w:rsidRPr="00EE1EB3" w:rsidRDefault="00A10C30" w:rsidP="00C30097">
            <w:pPr>
              <w:pStyle w:val="Header"/>
              <w:tabs>
                <w:tab w:val="clear" w:pos="4419"/>
                <w:tab w:val="clear" w:pos="8838"/>
              </w:tabs>
              <w:ind w:left="360"/>
              <w:rPr>
                <w:rFonts w:ascii="Arial" w:hAnsi="Arial" w:cs="Arial"/>
              </w:rPr>
            </w:pPr>
          </w:p>
        </w:tc>
        <w:tc>
          <w:tcPr>
            <w:tcW w:w="1686" w:type="pct"/>
            <w:tcBorders>
              <w:left w:val="single" w:sz="4" w:space="0" w:color="auto"/>
              <w:right w:val="single" w:sz="4" w:space="0" w:color="auto"/>
            </w:tcBorders>
          </w:tcPr>
          <w:p w:rsidR="00A10C30" w:rsidRDefault="00A10C30" w:rsidP="00C30097">
            <w:pPr>
              <w:pStyle w:val="Header"/>
              <w:tabs>
                <w:tab w:val="clear" w:pos="4419"/>
                <w:tab w:val="clear" w:pos="8838"/>
              </w:tabs>
              <w:ind w:left="360"/>
              <w:jc w:val="center"/>
              <w:rPr>
                <w:rFonts w:ascii="Arial" w:hAnsi="Arial" w:cs="Arial"/>
              </w:rPr>
            </w:pPr>
          </w:p>
          <w:p w:rsidR="00A10C30" w:rsidRDefault="00A10C30" w:rsidP="00C30097">
            <w:pPr>
              <w:pStyle w:val="Header"/>
              <w:tabs>
                <w:tab w:val="clear" w:pos="4419"/>
                <w:tab w:val="clear" w:pos="8838"/>
              </w:tabs>
              <w:ind w:left="360"/>
              <w:jc w:val="center"/>
              <w:rPr>
                <w:rFonts w:ascii="Arial" w:hAnsi="Arial" w:cs="Arial"/>
              </w:rPr>
            </w:pPr>
          </w:p>
          <w:p w:rsidR="00A10C30" w:rsidRPr="00EE1EB3" w:rsidRDefault="00A10C30" w:rsidP="00C30097">
            <w:pPr>
              <w:pStyle w:val="Header"/>
              <w:tabs>
                <w:tab w:val="clear" w:pos="4419"/>
                <w:tab w:val="clear" w:pos="8838"/>
              </w:tabs>
              <w:ind w:left="360"/>
              <w:jc w:val="center"/>
              <w:rPr>
                <w:rFonts w:ascii="Arial" w:hAnsi="Arial" w:cs="Arial"/>
              </w:rPr>
            </w:pPr>
            <w:r>
              <w:rPr>
                <w:rFonts w:ascii="Arial" w:hAnsi="Arial" w:cs="Arial"/>
              </w:rPr>
              <w:t>Documentales en video del avance de la mercadotecnia</w:t>
            </w:r>
          </w:p>
        </w:tc>
      </w:tr>
    </w:tbl>
    <w:p w:rsidR="00A10C30" w:rsidRDefault="00A10C30" w:rsidP="0023309D">
      <w:pPr>
        <w:rPr>
          <w:rFonts w:ascii="Arial" w:hAnsi="Arial" w:cs="Arial"/>
        </w:rPr>
      </w:pPr>
    </w:p>
    <w:p w:rsidR="00A10C30" w:rsidRDefault="00A10C30" w:rsidP="0023309D">
      <w:pPr>
        <w:rPr>
          <w:rFonts w:ascii="Arial" w:hAnsi="Arial" w:cs="Arial"/>
        </w:rPr>
      </w:pPr>
      <w:r>
        <w:rPr>
          <w:rFonts w:ascii="Arial" w:hAnsi="Arial" w:cs="Arial"/>
        </w:rPr>
        <w:br w:type="page"/>
      </w:r>
    </w:p>
    <w:p w:rsidR="00A10C30" w:rsidRPr="00CC44B6" w:rsidRDefault="00A10C30" w:rsidP="00EF6CF4"/>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5"/>
        <w:gridCol w:w="2282"/>
        <w:gridCol w:w="247"/>
        <w:gridCol w:w="977"/>
        <w:gridCol w:w="7069"/>
      </w:tblGrid>
      <w:tr w:rsidR="00A10C30" w:rsidRPr="00EE1EB3" w:rsidTr="00F71B66">
        <w:trPr>
          <w:trHeight w:val="180"/>
          <w:jc w:val="center"/>
        </w:trPr>
        <w:tc>
          <w:tcPr>
            <w:tcW w:w="54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Unidad:</w:t>
            </w:r>
          </w:p>
        </w:tc>
        <w:tc>
          <w:tcPr>
            <w:tcW w:w="962" w:type="pct"/>
            <w:tcBorders>
              <w:top w:val="nil"/>
              <w:left w:val="nil"/>
              <w:right w:val="nil"/>
            </w:tcBorders>
            <w:vAlign w:val="center"/>
          </w:tcPr>
          <w:p w:rsidR="00A10C30" w:rsidRPr="00EE1EB3" w:rsidRDefault="00A10C30" w:rsidP="00DE3561">
            <w:pPr>
              <w:jc w:val="center"/>
              <w:rPr>
                <w:rFonts w:ascii="Arial" w:hAnsi="Arial" w:cs="Arial"/>
              </w:rPr>
            </w:pPr>
            <w:r>
              <w:rPr>
                <w:rFonts w:ascii="Arial" w:hAnsi="Arial" w:cs="Arial"/>
              </w:rPr>
              <w:t>2</w:t>
            </w:r>
          </w:p>
        </w:tc>
        <w:tc>
          <w:tcPr>
            <w:tcW w:w="104" w:type="pct"/>
            <w:tcBorders>
              <w:top w:val="nil"/>
              <w:left w:val="nil"/>
              <w:bottom w:val="nil"/>
              <w:right w:val="nil"/>
            </w:tcBorders>
          </w:tcPr>
          <w:p w:rsidR="00A10C30" w:rsidRPr="00EE1EB3" w:rsidRDefault="00A10C30" w:rsidP="00F71B66">
            <w:pPr>
              <w:jc w:val="center"/>
              <w:rPr>
                <w:rFonts w:ascii="Arial" w:hAnsi="Arial" w:cs="Arial"/>
              </w:rPr>
            </w:pPr>
          </w:p>
        </w:tc>
        <w:tc>
          <w:tcPr>
            <w:tcW w:w="41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Tema:</w:t>
            </w:r>
          </w:p>
        </w:tc>
        <w:tc>
          <w:tcPr>
            <w:tcW w:w="2980" w:type="pct"/>
            <w:tcBorders>
              <w:top w:val="nil"/>
              <w:left w:val="nil"/>
              <w:right w:val="nil"/>
            </w:tcBorders>
            <w:vAlign w:val="center"/>
          </w:tcPr>
          <w:p w:rsidR="00A10C30" w:rsidRPr="00DE3561" w:rsidRDefault="00A10C30" w:rsidP="00F71B66">
            <w:pPr>
              <w:jc w:val="center"/>
              <w:rPr>
                <w:rFonts w:ascii="Arial" w:hAnsi="Arial" w:cs="Arial"/>
              </w:rPr>
            </w:pPr>
            <w:r w:rsidRPr="00DE3561">
              <w:rPr>
                <w:rFonts w:ascii="Arial" w:hAnsi="Arial" w:cs="Arial"/>
              </w:rPr>
              <w:t>Investigación de mercado</w:t>
            </w:r>
          </w:p>
        </w:tc>
      </w:tr>
    </w:tbl>
    <w:p w:rsidR="00A10C30" w:rsidRPr="00EE1EB3" w:rsidRDefault="00A10C30" w:rsidP="00EF6CF4">
      <w:pPr>
        <w:tabs>
          <w:tab w:val="left" w:pos="1035"/>
          <w:tab w:val="left" w:pos="2637"/>
          <w:tab w:val="left" w:pos="3070"/>
          <w:tab w:val="left" w:pos="3857"/>
        </w:tabs>
        <w:rPr>
          <w:rFonts w:ascii="Arial" w:hAnsi="Arial" w:cs="Arial"/>
        </w:rPr>
      </w:pPr>
    </w:p>
    <w:tbl>
      <w:tblPr>
        <w:tblW w:w="5000" w:type="pct"/>
        <w:jc w:val="center"/>
        <w:tblCellMar>
          <w:left w:w="70" w:type="dxa"/>
          <w:right w:w="70" w:type="dxa"/>
        </w:tblCellMar>
        <w:tblLook w:val="0000"/>
      </w:tblPr>
      <w:tblGrid>
        <w:gridCol w:w="8080"/>
        <w:gridCol w:w="489"/>
        <w:gridCol w:w="4577"/>
      </w:tblGrid>
      <w:tr w:rsidR="00A10C30" w:rsidRPr="00EE1EB3" w:rsidTr="00F71B66">
        <w:trPr>
          <w:trHeight w:val="387"/>
          <w:jc w:val="center"/>
        </w:trPr>
        <w:tc>
          <w:tcPr>
            <w:tcW w:w="3073"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Competencia específica de la unidad</w:t>
            </w:r>
          </w:p>
        </w:tc>
        <w:tc>
          <w:tcPr>
            <w:tcW w:w="186" w:type="pct"/>
          </w:tcPr>
          <w:p w:rsidR="00A10C30" w:rsidRPr="00EE1EB3" w:rsidRDefault="00A10C30" w:rsidP="00F71B66">
            <w:pPr>
              <w:pStyle w:val="Header"/>
              <w:tabs>
                <w:tab w:val="clear" w:pos="4419"/>
                <w:tab w:val="clear" w:pos="8838"/>
              </w:tabs>
              <w:jc w:val="center"/>
              <w:rPr>
                <w:rFonts w:ascii="Arial" w:hAnsi="Arial" w:cs="Arial"/>
              </w:rPr>
            </w:pPr>
          </w:p>
        </w:tc>
        <w:tc>
          <w:tcPr>
            <w:tcW w:w="1741"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Criterios de evaluación de la Unidad</w:t>
            </w:r>
          </w:p>
        </w:tc>
      </w:tr>
      <w:tr w:rsidR="00A10C30" w:rsidRPr="00EE1EB3" w:rsidTr="00F71B66">
        <w:trPr>
          <w:trHeight w:val="583"/>
          <w:jc w:val="center"/>
        </w:trPr>
        <w:tc>
          <w:tcPr>
            <w:tcW w:w="3073" w:type="pct"/>
            <w:tcBorders>
              <w:top w:val="single" w:sz="4" w:space="0" w:color="auto"/>
              <w:left w:val="single" w:sz="4" w:space="0" w:color="auto"/>
              <w:bottom w:val="single" w:sz="4" w:space="0" w:color="auto"/>
              <w:right w:val="single" w:sz="4" w:space="0" w:color="auto"/>
            </w:tcBorders>
          </w:tcPr>
          <w:p w:rsidR="00A10C30" w:rsidRPr="0084232D" w:rsidRDefault="00A10C30" w:rsidP="00DE3561">
            <w:pPr>
              <w:jc w:val="both"/>
              <w:rPr>
                <w:rFonts w:ascii="Arial" w:hAnsi="Arial" w:cs="Arial"/>
              </w:rPr>
            </w:pPr>
            <w:r>
              <w:rPr>
                <w:rFonts w:ascii="Arial" w:hAnsi="Arial" w:cs="Arial"/>
              </w:rPr>
              <w:t>Analizar el concepto de mercado y el proceso que implica su investigación y  las etapas que atraviesa, así como su impacto en las diferentes áreas de una empresa.</w:t>
            </w:r>
          </w:p>
          <w:p w:rsidR="00A10C30" w:rsidRPr="00EE1EB3" w:rsidRDefault="00A10C30" w:rsidP="00F71B66">
            <w:pPr>
              <w:autoSpaceDE w:val="0"/>
              <w:autoSpaceDN w:val="0"/>
              <w:adjustRightInd w:val="0"/>
              <w:jc w:val="center"/>
              <w:rPr>
                <w:rFonts w:ascii="Arial" w:hAnsi="Arial" w:cs="Arial"/>
                <w:lang w:val="es-ES" w:eastAsia="es-ES"/>
              </w:rPr>
            </w:pPr>
          </w:p>
        </w:tc>
        <w:tc>
          <w:tcPr>
            <w:tcW w:w="186" w:type="pct"/>
            <w:tcBorders>
              <w:left w:val="single" w:sz="4" w:space="0" w:color="auto"/>
              <w:right w:val="single" w:sz="4" w:space="0" w:color="auto"/>
            </w:tcBorders>
          </w:tcPr>
          <w:p w:rsidR="00A10C30" w:rsidRPr="00EE1EB3" w:rsidRDefault="00A10C30" w:rsidP="00F71B66">
            <w:pPr>
              <w:pStyle w:val="Header"/>
              <w:tabs>
                <w:tab w:val="clear" w:pos="4419"/>
                <w:tab w:val="clear" w:pos="8838"/>
              </w:tabs>
              <w:rPr>
                <w:rFonts w:ascii="Arial" w:hAnsi="Arial" w:cs="Arial"/>
              </w:rPr>
            </w:pPr>
          </w:p>
        </w:tc>
        <w:tc>
          <w:tcPr>
            <w:tcW w:w="1741" w:type="pct"/>
            <w:tcBorders>
              <w:top w:val="single" w:sz="4" w:space="0" w:color="auto"/>
              <w:left w:val="single" w:sz="4" w:space="0" w:color="auto"/>
              <w:bottom w:val="single" w:sz="4" w:space="0" w:color="auto"/>
              <w:right w:val="single" w:sz="4" w:space="0" w:color="auto"/>
            </w:tcBorders>
          </w:tcPr>
          <w:p w:rsidR="00A10C30" w:rsidRDefault="00A10C30" w:rsidP="00F71B66">
            <w:pPr>
              <w:pStyle w:val="Header"/>
              <w:tabs>
                <w:tab w:val="clear" w:pos="4419"/>
                <w:tab w:val="clear" w:pos="8838"/>
              </w:tabs>
              <w:jc w:val="center"/>
              <w:rPr>
                <w:rFonts w:ascii="Arial" w:hAnsi="Arial" w:cs="Arial"/>
              </w:rPr>
            </w:pPr>
            <w:r>
              <w:rPr>
                <w:rFonts w:ascii="Arial" w:hAnsi="Arial" w:cs="Arial"/>
              </w:rPr>
              <w:t>Collage</w:t>
            </w:r>
          </w:p>
          <w:p w:rsidR="00A10C30" w:rsidRDefault="00A10C30" w:rsidP="00F71B66">
            <w:pPr>
              <w:pStyle w:val="Header"/>
              <w:tabs>
                <w:tab w:val="clear" w:pos="4419"/>
                <w:tab w:val="clear" w:pos="8838"/>
              </w:tabs>
              <w:jc w:val="center"/>
              <w:rPr>
                <w:rFonts w:ascii="Arial" w:hAnsi="Arial" w:cs="Arial"/>
              </w:rPr>
            </w:pPr>
            <w:r>
              <w:rPr>
                <w:rFonts w:ascii="Arial" w:hAnsi="Arial" w:cs="Arial"/>
              </w:rPr>
              <w:t>Reportes de clase</w:t>
            </w:r>
          </w:p>
          <w:p w:rsidR="00A10C30" w:rsidRDefault="00A10C30" w:rsidP="00F71B66">
            <w:pPr>
              <w:pStyle w:val="Header"/>
              <w:tabs>
                <w:tab w:val="clear" w:pos="4419"/>
                <w:tab w:val="clear" w:pos="8838"/>
              </w:tabs>
              <w:jc w:val="center"/>
              <w:rPr>
                <w:rFonts w:ascii="Arial" w:hAnsi="Arial" w:cs="Arial"/>
              </w:rPr>
            </w:pPr>
            <w:r>
              <w:rPr>
                <w:rFonts w:ascii="Arial" w:hAnsi="Arial" w:cs="Arial"/>
              </w:rPr>
              <w:t>Reportes de artículos</w:t>
            </w:r>
          </w:p>
          <w:p w:rsidR="00A10C30" w:rsidRPr="00EE1EB3" w:rsidRDefault="00A10C30" w:rsidP="00F71B66">
            <w:pPr>
              <w:pStyle w:val="Header"/>
              <w:tabs>
                <w:tab w:val="clear" w:pos="4419"/>
                <w:tab w:val="clear" w:pos="8838"/>
              </w:tabs>
              <w:jc w:val="center"/>
              <w:rPr>
                <w:rFonts w:ascii="Arial" w:hAnsi="Arial" w:cs="Arial"/>
              </w:rPr>
            </w:pPr>
          </w:p>
        </w:tc>
      </w:tr>
    </w:tbl>
    <w:p w:rsidR="00A10C30" w:rsidRPr="00EE1EB3" w:rsidRDefault="00A10C30" w:rsidP="00EF6CF4">
      <w:pPr>
        <w:pStyle w:val="Header"/>
        <w:tabs>
          <w:tab w:val="clear" w:pos="4419"/>
          <w:tab w:val="clear" w:pos="8838"/>
          <w:tab w:val="right" w:pos="6241"/>
          <w:tab w:val="right" w:pos="656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4201"/>
        <w:gridCol w:w="3242"/>
        <w:gridCol w:w="1911"/>
      </w:tblGrid>
      <w:tr w:rsidR="00A10C30" w:rsidRPr="00EE1EB3" w:rsidTr="00F71B66">
        <w:trPr>
          <w:trHeight w:val="290"/>
        </w:trPr>
        <w:tc>
          <w:tcPr>
            <w:tcW w:w="1442"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aprendizaje</w:t>
            </w:r>
          </w:p>
        </w:tc>
        <w:tc>
          <w:tcPr>
            <w:tcW w:w="1598"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enseñanza</w:t>
            </w:r>
          </w:p>
        </w:tc>
        <w:tc>
          <w:tcPr>
            <w:tcW w:w="1233" w:type="pct"/>
            <w:vAlign w:val="center"/>
          </w:tcPr>
          <w:p w:rsidR="00A10C30" w:rsidRPr="00EE1EB3" w:rsidRDefault="00A10C30" w:rsidP="00F71B66">
            <w:pPr>
              <w:pStyle w:val="Header"/>
              <w:tabs>
                <w:tab w:val="left" w:pos="708"/>
              </w:tabs>
              <w:jc w:val="center"/>
              <w:rPr>
                <w:rFonts w:ascii="Arial" w:hAnsi="Arial" w:cs="Arial"/>
                <w:bCs/>
              </w:rPr>
            </w:pPr>
            <w:r w:rsidRPr="00EE1EB3">
              <w:rPr>
                <w:rFonts w:ascii="Arial" w:hAnsi="Arial" w:cs="Arial"/>
                <w:bCs/>
              </w:rPr>
              <w:t>Desarrollo de competencias genéricas</w:t>
            </w:r>
          </w:p>
          <w:p w:rsidR="00A10C30" w:rsidRPr="00EE1EB3" w:rsidRDefault="00A10C30" w:rsidP="00F71B66">
            <w:pPr>
              <w:pStyle w:val="Header"/>
              <w:tabs>
                <w:tab w:val="clear" w:pos="4419"/>
                <w:tab w:val="clear" w:pos="8838"/>
              </w:tabs>
              <w:jc w:val="center"/>
              <w:rPr>
                <w:rFonts w:ascii="Arial" w:hAnsi="Arial" w:cs="Arial"/>
                <w:bCs/>
              </w:rPr>
            </w:pPr>
          </w:p>
        </w:tc>
        <w:tc>
          <w:tcPr>
            <w:tcW w:w="727" w:type="pct"/>
            <w:vAlign w:val="center"/>
          </w:tcPr>
          <w:p w:rsidR="00A10C30" w:rsidRPr="00EE1EB3" w:rsidRDefault="00A10C30" w:rsidP="00F71B66">
            <w:pPr>
              <w:pStyle w:val="Header"/>
              <w:tabs>
                <w:tab w:val="clear" w:pos="4419"/>
                <w:tab w:val="clear" w:pos="8838"/>
              </w:tabs>
              <w:jc w:val="center"/>
              <w:rPr>
                <w:rFonts w:ascii="Arial" w:hAnsi="Arial" w:cs="Arial"/>
                <w:bCs/>
              </w:rPr>
            </w:pPr>
            <w:r>
              <w:rPr>
                <w:rFonts w:ascii="Arial" w:hAnsi="Arial" w:cs="Arial"/>
                <w:bCs/>
              </w:rPr>
              <w:t>Horas teórico-prácticas</w:t>
            </w:r>
          </w:p>
        </w:tc>
      </w:tr>
      <w:tr w:rsidR="00A10C30" w:rsidRPr="00EE1EB3" w:rsidTr="00121D31">
        <w:trPr>
          <w:trHeight w:val="562"/>
        </w:trPr>
        <w:tc>
          <w:tcPr>
            <w:tcW w:w="1442" w:type="pct"/>
            <w:tcBorders>
              <w:top w:val="nil"/>
            </w:tcBorders>
          </w:tcPr>
          <w:p w:rsidR="00A10C30" w:rsidRDefault="00A10C30" w:rsidP="005C58AB">
            <w:pPr>
              <w:numPr>
                <w:ilvl w:val="0"/>
                <w:numId w:val="7"/>
              </w:numPr>
              <w:tabs>
                <w:tab w:val="clear" w:pos="720"/>
              </w:tabs>
              <w:ind w:left="352" w:hanging="352"/>
              <w:jc w:val="both"/>
              <w:rPr>
                <w:rFonts w:ascii="Arial" w:hAnsi="Arial" w:cs="Arial"/>
              </w:rPr>
            </w:pPr>
            <w:r>
              <w:rPr>
                <w:rFonts w:ascii="Arial" w:hAnsi="Arial" w:cs="Arial"/>
              </w:rPr>
              <w:t xml:space="preserve">Identificar </w:t>
            </w:r>
            <w:r w:rsidRPr="0084232D">
              <w:rPr>
                <w:rFonts w:ascii="Arial" w:hAnsi="Arial" w:cs="Arial"/>
              </w:rPr>
              <w:t>los elementos de un</w:t>
            </w:r>
            <w:r>
              <w:rPr>
                <w:rFonts w:ascii="Arial" w:hAnsi="Arial" w:cs="Arial"/>
              </w:rPr>
              <w:t>a</w:t>
            </w:r>
            <w:r w:rsidRPr="0084232D">
              <w:rPr>
                <w:rFonts w:ascii="Arial" w:hAnsi="Arial" w:cs="Arial"/>
              </w:rPr>
              <w:t xml:space="preserve"> </w:t>
            </w:r>
            <w:r>
              <w:rPr>
                <w:rFonts w:ascii="Arial" w:hAnsi="Arial" w:cs="Arial"/>
              </w:rPr>
              <w:t>investigación de m</w:t>
            </w:r>
            <w:r w:rsidRPr="0084232D">
              <w:rPr>
                <w:rFonts w:ascii="Arial" w:hAnsi="Arial" w:cs="Arial"/>
              </w:rPr>
              <w:t>ercado</w:t>
            </w:r>
            <w:r>
              <w:rPr>
                <w:rFonts w:ascii="Arial" w:hAnsi="Arial" w:cs="Arial"/>
              </w:rPr>
              <w:t>s,</w:t>
            </w:r>
            <w:r w:rsidRPr="0084232D">
              <w:rPr>
                <w:rFonts w:ascii="Arial" w:hAnsi="Arial" w:cs="Arial"/>
              </w:rPr>
              <w:t xml:space="preserve"> con la finalidad de comprender y describir </w:t>
            </w:r>
            <w:r>
              <w:rPr>
                <w:rFonts w:ascii="Arial" w:hAnsi="Arial" w:cs="Arial"/>
              </w:rPr>
              <w:t>el papel que desempeña</w:t>
            </w:r>
            <w:r w:rsidRPr="0084232D">
              <w:rPr>
                <w:rFonts w:ascii="Arial" w:hAnsi="Arial" w:cs="Arial"/>
              </w:rPr>
              <w:t xml:space="preserve"> para el diagnóstico del entorno</w:t>
            </w:r>
            <w:r>
              <w:rPr>
                <w:rFonts w:ascii="Arial" w:hAnsi="Arial" w:cs="Arial"/>
              </w:rPr>
              <w:t>.</w:t>
            </w:r>
          </w:p>
          <w:p w:rsidR="00A10C30" w:rsidRPr="0084232D" w:rsidRDefault="00A10C30" w:rsidP="005C58AB">
            <w:pPr>
              <w:numPr>
                <w:ilvl w:val="0"/>
                <w:numId w:val="7"/>
              </w:numPr>
              <w:tabs>
                <w:tab w:val="clear" w:pos="720"/>
              </w:tabs>
              <w:ind w:left="352" w:hanging="352"/>
              <w:jc w:val="both"/>
              <w:rPr>
                <w:rFonts w:ascii="Arial" w:hAnsi="Arial" w:cs="Arial"/>
              </w:rPr>
            </w:pPr>
            <w:r w:rsidRPr="0084232D">
              <w:rPr>
                <w:rFonts w:ascii="Arial" w:hAnsi="Arial" w:cs="Arial"/>
              </w:rPr>
              <w:t xml:space="preserve">Investigar el entorno de una empresa o cliente previamente definido resaltando los principales factores de afectación, </w:t>
            </w:r>
          </w:p>
          <w:p w:rsidR="00A10C30" w:rsidRDefault="00A10C30" w:rsidP="005C58AB">
            <w:pPr>
              <w:numPr>
                <w:ilvl w:val="0"/>
                <w:numId w:val="7"/>
              </w:numPr>
              <w:tabs>
                <w:tab w:val="clear" w:pos="720"/>
              </w:tabs>
              <w:ind w:left="352" w:hanging="352"/>
              <w:jc w:val="both"/>
              <w:rPr>
                <w:rFonts w:ascii="Arial" w:hAnsi="Arial" w:cs="Arial"/>
              </w:rPr>
            </w:pPr>
            <w:r w:rsidRPr="0084232D">
              <w:rPr>
                <w:rFonts w:ascii="Arial" w:hAnsi="Arial" w:cs="Arial"/>
              </w:rPr>
              <w:t>Explicar</w:t>
            </w:r>
            <w:r>
              <w:rPr>
                <w:rFonts w:ascii="Arial" w:hAnsi="Arial" w:cs="Arial"/>
              </w:rPr>
              <w:t xml:space="preserve"> en equipos</w:t>
            </w:r>
            <w:r w:rsidRPr="0084232D">
              <w:rPr>
                <w:rFonts w:ascii="Arial" w:hAnsi="Arial" w:cs="Arial"/>
              </w:rPr>
              <w:t xml:space="preserve"> la forma en la cual los cambios en los entornos demográfico y económico afectan las decisiones de mercadotecnia.</w:t>
            </w:r>
            <w:r>
              <w:rPr>
                <w:rFonts w:ascii="Arial" w:hAnsi="Arial" w:cs="Arial"/>
              </w:rPr>
              <w:t xml:space="preserve"> </w:t>
            </w:r>
          </w:p>
          <w:p w:rsidR="00A10C30" w:rsidRDefault="00A10C30" w:rsidP="005C58AB">
            <w:pPr>
              <w:numPr>
                <w:ilvl w:val="0"/>
                <w:numId w:val="7"/>
              </w:numPr>
              <w:tabs>
                <w:tab w:val="clear" w:pos="720"/>
              </w:tabs>
              <w:ind w:left="352" w:hanging="352"/>
              <w:jc w:val="both"/>
              <w:rPr>
                <w:rFonts w:ascii="Arial" w:hAnsi="Arial" w:cs="Arial"/>
              </w:rPr>
            </w:pPr>
            <w:r>
              <w:rPr>
                <w:rFonts w:ascii="Arial" w:hAnsi="Arial" w:cs="Arial"/>
              </w:rPr>
              <w:t>Realizar una investigación de mercado en alguna pequeña o micro empresa de la región.</w:t>
            </w:r>
          </w:p>
          <w:p w:rsidR="00A10C30" w:rsidRDefault="00A10C30" w:rsidP="00E058AF">
            <w:pPr>
              <w:numPr>
                <w:ilvl w:val="0"/>
                <w:numId w:val="7"/>
              </w:numPr>
              <w:tabs>
                <w:tab w:val="clear" w:pos="720"/>
              </w:tabs>
              <w:ind w:left="352" w:hanging="352"/>
              <w:jc w:val="both"/>
              <w:rPr>
                <w:rFonts w:ascii="Arial" w:hAnsi="Arial" w:cs="Arial"/>
              </w:rPr>
            </w:pPr>
            <w:r w:rsidRPr="0084232D">
              <w:rPr>
                <w:rFonts w:ascii="Arial" w:hAnsi="Arial" w:cs="Arial"/>
              </w:rPr>
              <w:t xml:space="preserve">Exponer </w:t>
            </w:r>
            <w:r>
              <w:rPr>
                <w:rFonts w:ascii="Arial" w:hAnsi="Arial" w:cs="Arial"/>
              </w:rPr>
              <w:t xml:space="preserve">ante el grupo por equipos </w:t>
            </w:r>
            <w:r w:rsidRPr="0084232D">
              <w:rPr>
                <w:rFonts w:ascii="Arial" w:hAnsi="Arial" w:cs="Arial"/>
              </w:rPr>
              <w:t xml:space="preserve">la forma en la cual las compañías pueden responder de manera </w:t>
            </w:r>
            <w:r>
              <w:rPr>
                <w:rFonts w:ascii="Arial" w:hAnsi="Arial" w:cs="Arial"/>
              </w:rPr>
              <w:t>proactiva y no reactiva</w:t>
            </w:r>
            <w:r w:rsidRPr="0084232D">
              <w:rPr>
                <w:rFonts w:ascii="Arial" w:hAnsi="Arial" w:cs="Arial"/>
              </w:rPr>
              <w:t xml:space="preserve"> al ambiente de mercadotecnia.</w:t>
            </w:r>
          </w:p>
          <w:p w:rsidR="00A10C30" w:rsidRPr="00E058AF" w:rsidRDefault="00A10C30" w:rsidP="00E058AF">
            <w:pPr>
              <w:numPr>
                <w:ilvl w:val="0"/>
                <w:numId w:val="7"/>
              </w:numPr>
              <w:tabs>
                <w:tab w:val="clear" w:pos="720"/>
              </w:tabs>
              <w:ind w:left="352" w:hanging="352"/>
              <w:jc w:val="both"/>
              <w:rPr>
                <w:rFonts w:ascii="Arial" w:hAnsi="Arial" w:cs="Arial"/>
              </w:rPr>
            </w:pPr>
            <w:r w:rsidRPr="00E058AF">
              <w:rPr>
                <w:rFonts w:ascii="Arial" w:hAnsi="Arial" w:cs="Arial"/>
              </w:rPr>
              <w:t>Analizar en equipos de trabajo tendencias, como resultado de investigaciones en la localidad, referentes a los aspectos o actividades principales que influyen de forma directa e indirecta en el comportamiento del consumidor (campañas políticas, aná</w:t>
            </w:r>
            <w:r>
              <w:rPr>
                <w:rFonts w:ascii="Arial" w:hAnsi="Arial" w:cs="Arial"/>
              </w:rPr>
              <w:t>lisis publicitario entre otros).</w:t>
            </w:r>
          </w:p>
          <w:p w:rsidR="00A10C30" w:rsidRPr="005C58AB" w:rsidRDefault="00A10C30" w:rsidP="00C05737">
            <w:pPr>
              <w:ind w:left="352"/>
              <w:jc w:val="both"/>
              <w:rPr>
                <w:rFonts w:ascii="Arial" w:hAnsi="Arial" w:cs="Arial"/>
              </w:rPr>
            </w:pPr>
          </w:p>
        </w:tc>
        <w:tc>
          <w:tcPr>
            <w:tcW w:w="1598" w:type="pct"/>
            <w:tcBorders>
              <w:top w:val="nil"/>
            </w:tcBorders>
          </w:tcPr>
          <w:p w:rsidR="00A10C30" w:rsidRDefault="00A10C30" w:rsidP="0023590C">
            <w:pPr>
              <w:pStyle w:val="ListParagraph"/>
              <w:numPr>
                <w:ilvl w:val="0"/>
                <w:numId w:val="7"/>
              </w:numPr>
              <w:ind w:right="112"/>
              <w:jc w:val="both"/>
              <w:rPr>
                <w:rFonts w:ascii="Arial" w:hAnsi="Arial" w:cs="Arial"/>
              </w:rPr>
            </w:pPr>
            <w:r>
              <w:rPr>
                <w:rFonts w:ascii="Arial" w:hAnsi="Arial" w:cs="Arial"/>
              </w:rPr>
              <w:t>Presentar en un collage los elementos que componen una investigación de mercado y explicar frente a grupo.</w:t>
            </w:r>
            <w:r w:rsidRPr="0084232D">
              <w:rPr>
                <w:rFonts w:ascii="Arial" w:hAnsi="Arial" w:cs="Arial"/>
              </w:rPr>
              <w:t xml:space="preserve"> </w:t>
            </w:r>
          </w:p>
          <w:p w:rsidR="00A10C30" w:rsidRDefault="00A10C30" w:rsidP="0023590C">
            <w:pPr>
              <w:pStyle w:val="ListParagraph"/>
              <w:numPr>
                <w:ilvl w:val="0"/>
                <w:numId w:val="7"/>
              </w:numPr>
              <w:ind w:right="112"/>
              <w:jc w:val="both"/>
              <w:rPr>
                <w:rFonts w:ascii="Arial" w:hAnsi="Arial" w:cs="Arial"/>
              </w:rPr>
            </w:pPr>
            <w:r>
              <w:rPr>
                <w:rFonts w:ascii="Arial" w:hAnsi="Arial" w:cs="Arial"/>
              </w:rPr>
              <w:t>P</w:t>
            </w:r>
            <w:r w:rsidRPr="0084232D">
              <w:rPr>
                <w:rFonts w:ascii="Arial" w:hAnsi="Arial" w:cs="Arial"/>
              </w:rPr>
              <w:t>resentar un reporte escrito y comentar  ante el grupo las similitudes y diferencias de los casos</w:t>
            </w:r>
            <w:r>
              <w:rPr>
                <w:rFonts w:ascii="Arial" w:hAnsi="Arial" w:cs="Arial"/>
              </w:rPr>
              <w:t xml:space="preserve"> referentes al entorno de la empresa o cliente definido</w:t>
            </w:r>
            <w:r w:rsidRPr="0084232D">
              <w:rPr>
                <w:rFonts w:ascii="Arial" w:hAnsi="Arial" w:cs="Arial"/>
              </w:rPr>
              <w:t>.</w:t>
            </w:r>
          </w:p>
          <w:p w:rsidR="00A10C30" w:rsidRDefault="00A10C30" w:rsidP="0023590C">
            <w:pPr>
              <w:pStyle w:val="ListParagraph"/>
              <w:numPr>
                <w:ilvl w:val="0"/>
                <w:numId w:val="7"/>
              </w:numPr>
              <w:ind w:right="112"/>
              <w:jc w:val="both"/>
              <w:rPr>
                <w:rFonts w:ascii="Arial" w:hAnsi="Arial" w:cs="Arial"/>
              </w:rPr>
            </w:pPr>
            <w:r>
              <w:rPr>
                <w:rFonts w:ascii="Arial" w:hAnsi="Arial" w:cs="Arial"/>
              </w:rPr>
              <w:t>Analizar casos de mercadotecnia en revistas actualizadas y entregar reportes por equipos.</w:t>
            </w:r>
          </w:p>
          <w:p w:rsidR="00A10C30" w:rsidRDefault="00A10C30" w:rsidP="0023590C">
            <w:pPr>
              <w:pStyle w:val="ListParagraph"/>
              <w:numPr>
                <w:ilvl w:val="0"/>
                <w:numId w:val="7"/>
              </w:numPr>
              <w:ind w:right="112"/>
              <w:jc w:val="both"/>
              <w:rPr>
                <w:rFonts w:ascii="Arial" w:hAnsi="Arial" w:cs="Arial"/>
              </w:rPr>
            </w:pPr>
            <w:r>
              <w:rPr>
                <w:rFonts w:ascii="Arial" w:hAnsi="Arial" w:cs="Arial"/>
              </w:rPr>
              <w:t>Entregar la investigación de mercado de una empresa por equipos en físico o en electrónico.</w:t>
            </w:r>
          </w:p>
          <w:p w:rsidR="00A10C30" w:rsidRDefault="00A10C30" w:rsidP="0023590C">
            <w:pPr>
              <w:pStyle w:val="ListParagraph"/>
              <w:numPr>
                <w:ilvl w:val="0"/>
                <w:numId w:val="7"/>
              </w:numPr>
              <w:ind w:right="112"/>
              <w:jc w:val="both"/>
              <w:rPr>
                <w:rFonts w:ascii="Arial" w:hAnsi="Arial" w:cs="Arial"/>
              </w:rPr>
            </w:pPr>
            <w:r>
              <w:rPr>
                <w:rFonts w:ascii="Arial" w:hAnsi="Arial" w:cs="Arial"/>
              </w:rPr>
              <w:t>Entregar el material en powerpoint de la presentación y cumplir con los elementos necesarios para una presentación formal.</w:t>
            </w:r>
            <w:r w:rsidRPr="00E058AF">
              <w:rPr>
                <w:rFonts w:ascii="Arial" w:hAnsi="Arial" w:cs="Arial"/>
              </w:rPr>
              <w:t xml:space="preserve"> </w:t>
            </w:r>
          </w:p>
          <w:p w:rsidR="00A10C30" w:rsidRDefault="00A10C30" w:rsidP="0023590C">
            <w:pPr>
              <w:pStyle w:val="ListParagraph"/>
              <w:numPr>
                <w:ilvl w:val="0"/>
                <w:numId w:val="7"/>
              </w:numPr>
              <w:ind w:right="112"/>
              <w:jc w:val="both"/>
              <w:rPr>
                <w:rFonts w:ascii="Arial" w:hAnsi="Arial" w:cs="Arial"/>
              </w:rPr>
            </w:pPr>
            <w:r>
              <w:rPr>
                <w:rFonts w:ascii="Arial" w:hAnsi="Arial" w:cs="Arial"/>
              </w:rPr>
              <w:t>Presentar</w:t>
            </w:r>
            <w:r w:rsidRPr="00E058AF">
              <w:rPr>
                <w:rFonts w:ascii="Arial" w:hAnsi="Arial" w:cs="Arial"/>
              </w:rPr>
              <w:t xml:space="preserve"> frente a grupo </w:t>
            </w:r>
            <w:r>
              <w:rPr>
                <w:rFonts w:ascii="Arial" w:hAnsi="Arial" w:cs="Arial"/>
              </w:rPr>
              <w:t xml:space="preserve">las </w:t>
            </w:r>
            <w:r w:rsidRPr="00E058AF">
              <w:rPr>
                <w:rFonts w:ascii="Arial" w:hAnsi="Arial" w:cs="Arial"/>
              </w:rPr>
              <w:t xml:space="preserve"> conclusiones </w:t>
            </w:r>
            <w:r>
              <w:rPr>
                <w:rFonts w:ascii="Arial" w:hAnsi="Arial" w:cs="Arial"/>
              </w:rPr>
              <w:t>referentes a la investigación de las tendencias del consumidor.</w:t>
            </w:r>
          </w:p>
          <w:p w:rsidR="00A10C30" w:rsidRPr="0023590C" w:rsidRDefault="00A10C30" w:rsidP="00E058AF">
            <w:pPr>
              <w:pStyle w:val="ListParagraph"/>
              <w:ind w:left="720" w:right="112"/>
              <w:jc w:val="both"/>
              <w:rPr>
                <w:rFonts w:ascii="Arial" w:hAnsi="Arial" w:cs="Arial"/>
              </w:rPr>
            </w:pPr>
          </w:p>
        </w:tc>
        <w:tc>
          <w:tcPr>
            <w:tcW w:w="1233" w:type="pct"/>
            <w:tcBorders>
              <w:top w:val="nil"/>
            </w:tcBorders>
          </w:tcPr>
          <w:p w:rsidR="00A10C30" w:rsidRPr="00324F21" w:rsidRDefault="00A10C30" w:rsidP="00324F21">
            <w:pPr>
              <w:jc w:val="both"/>
              <w:rPr>
                <w:rFonts w:ascii="Arial" w:hAnsi="Arial" w:cs="Arial"/>
              </w:rPr>
            </w:pPr>
            <w:r w:rsidRPr="00324F21">
              <w:rPr>
                <w:rFonts w:ascii="Arial" w:hAnsi="Arial" w:cs="Arial"/>
              </w:rPr>
              <w:t>Capacidad para diseñar y gestionar proyectos.</w:t>
            </w:r>
          </w:p>
          <w:p w:rsidR="00A10C30" w:rsidRDefault="00A10C30" w:rsidP="00324F21">
            <w:pPr>
              <w:jc w:val="both"/>
              <w:rPr>
                <w:rFonts w:ascii="Arial" w:hAnsi="Arial" w:cs="Arial"/>
              </w:rPr>
            </w:pPr>
          </w:p>
          <w:p w:rsidR="00A10C30" w:rsidRPr="00324F21" w:rsidRDefault="00A10C30" w:rsidP="00324F21">
            <w:pPr>
              <w:jc w:val="both"/>
              <w:rPr>
                <w:rFonts w:ascii="Arial" w:hAnsi="Arial" w:cs="Arial"/>
              </w:rPr>
            </w:pPr>
            <w:r w:rsidRPr="00324F21">
              <w:rPr>
                <w:rFonts w:ascii="Arial" w:hAnsi="Arial" w:cs="Arial"/>
              </w:rPr>
              <w:t>Preocupación por la calidad</w:t>
            </w:r>
          </w:p>
          <w:p w:rsidR="00A10C30" w:rsidRDefault="00A10C30" w:rsidP="00324F21">
            <w:pPr>
              <w:jc w:val="both"/>
              <w:rPr>
                <w:rFonts w:ascii="Arial" w:hAnsi="Arial" w:cs="Arial"/>
              </w:rPr>
            </w:pPr>
          </w:p>
          <w:p w:rsidR="00A10C30" w:rsidRPr="00324F21" w:rsidRDefault="00A10C30" w:rsidP="00324F21">
            <w:pPr>
              <w:jc w:val="both"/>
              <w:rPr>
                <w:rFonts w:ascii="Arial" w:hAnsi="Arial" w:cs="Arial"/>
              </w:rPr>
            </w:pPr>
            <w:r w:rsidRPr="00324F21">
              <w:rPr>
                <w:rFonts w:ascii="Arial" w:hAnsi="Arial" w:cs="Arial"/>
              </w:rPr>
              <w:t>Capacidad de organizar y planificar</w:t>
            </w:r>
          </w:p>
          <w:p w:rsidR="00A10C30" w:rsidRDefault="00A10C30" w:rsidP="00324F21">
            <w:pPr>
              <w:jc w:val="both"/>
              <w:rPr>
                <w:rFonts w:ascii="Arial" w:hAnsi="Arial" w:cs="Arial"/>
              </w:rPr>
            </w:pPr>
          </w:p>
          <w:p w:rsidR="00A10C30" w:rsidRPr="00324F21" w:rsidRDefault="00A10C30" w:rsidP="00324F21">
            <w:pPr>
              <w:jc w:val="both"/>
              <w:rPr>
                <w:rFonts w:ascii="Arial" w:hAnsi="Arial" w:cs="Arial"/>
              </w:rPr>
            </w:pPr>
            <w:r w:rsidRPr="00324F21">
              <w:rPr>
                <w:rFonts w:ascii="Arial" w:hAnsi="Arial" w:cs="Arial"/>
              </w:rPr>
              <w:t>Habilidades de investigación</w:t>
            </w:r>
          </w:p>
          <w:p w:rsidR="00A10C30" w:rsidRDefault="00A10C30" w:rsidP="00324F21">
            <w:pPr>
              <w:jc w:val="both"/>
              <w:rPr>
                <w:rFonts w:ascii="Arial" w:hAnsi="Arial" w:cs="Arial"/>
              </w:rPr>
            </w:pPr>
          </w:p>
          <w:p w:rsidR="00A10C30" w:rsidRPr="00324F21" w:rsidRDefault="00A10C30" w:rsidP="00324F21">
            <w:pPr>
              <w:jc w:val="both"/>
              <w:rPr>
                <w:rFonts w:ascii="Arial" w:hAnsi="Arial" w:cs="Arial"/>
              </w:rPr>
            </w:pPr>
            <w:r w:rsidRPr="00324F21">
              <w:rPr>
                <w:rFonts w:ascii="Arial" w:hAnsi="Arial" w:cs="Arial"/>
              </w:rPr>
              <w:t>Habilidad para trabajar en un ambiente laboral</w:t>
            </w:r>
          </w:p>
          <w:p w:rsidR="00A10C30" w:rsidRPr="00EE1EB3" w:rsidRDefault="00A10C30" w:rsidP="00F71B66">
            <w:pPr>
              <w:tabs>
                <w:tab w:val="left" w:pos="1916"/>
              </w:tabs>
              <w:jc w:val="center"/>
              <w:rPr>
                <w:rFonts w:ascii="Arial" w:hAnsi="Arial" w:cs="Arial"/>
                <w:lang w:val="es-ES" w:eastAsia="es-ES"/>
              </w:rPr>
            </w:pPr>
          </w:p>
        </w:tc>
        <w:tc>
          <w:tcPr>
            <w:tcW w:w="727" w:type="pct"/>
            <w:tcBorders>
              <w:top w:val="nil"/>
            </w:tcBorders>
          </w:tcPr>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5 - 7</w:t>
            </w:r>
          </w:p>
        </w:tc>
      </w:tr>
    </w:tbl>
    <w:p w:rsidR="00A10C30" w:rsidRPr="00EE1EB3" w:rsidRDefault="00A10C30" w:rsidP="00EF6CF4">
      <w:pPr>
        <w:pStyle w:val="Header"/>
        <w:tabs>
          <w:tab w:val="clear" w:pos="4419"/>
          <w:tab w:val="clear" w:pos="8838"/>
          <w:tab w:val="right" w:pos="1159"/>
          <w:tab w:val="right" w:pos="4498"/>
          <w:tab w:val="left" w:pos="6560"/>
          <w:tab w:val="left" w:pos="8299"/>
        </w:tabs>
        <w:rPr>
          <w:rFonts w:ascii="Arial" w:hAnsi="Arial" w:cs="Arial"/>
        </w:rPr>
      </w:pPr>
    </w:p>
    <w:tbl>
      <w:tblPr>
        <w:tblW w:w="5034" w:type="pct"/>
        <w:tblBorders>
          <w:bottom w:val="single" w:sz="4" w:space="0" w:color="auto"/>
          <w:insideH w:val="single" w:sz="4" w:space="0" w:color="auto"/>
        </w:tblBorders>
        <w:tblCellMar>
          <w:left w:w="70" w:type="dxa"/>
          <w:right w:w="70" w:type="dxa"/>
        </w:tblCellMar>
        <w:tblLook w:val="0000"/>
      </w:tblPr>
      <w:tblGrid>
        <w:gridCol w:w="8523"/>
        <w:gridCol w:w="249"/>
        <w:gridCol w:w="4463"/>
      </w:tblGrid>
      <w:tr w:rsidR="00A10C30" w:rsidRPr="00EE1EB3" w:rsidTr="00F71B66">
        <w:trPr>
          <w:trHeight w:val="387"/>
        </w:trPr>
        <w:tc>
          <w:tcPr>
            <w:tcW w:w="3220"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 xml:space="preserve">Fuentes de información </w:t>
            </w:r>
          </w:p>
        </w:tc>
        <w:tc>
          <w:tcPr>
            <w:tcW w:w="94" w:type="pct"/>
            <w:tcBorders>
              <w:top w:val="nil"/>
              <w:bottom w:val="nil"/>
            </w:tcBorders>
          </w:tcPr>
          <w:p w:rsidR="00A10C30" w:rsidRPr="00EE1EB3" w:rsidRDefault="00A10C30" w:rsidP="00F71B66">
            <w:pPr>
              <w:pStyle w:val="Header"/>
              <w:tabs>
                <w:tab w:val="clear" w:pos="4419"/>
                <w:tab w:val="clear" w:pos="8838"/>
              </w:tabs>
              <w:rPr>
                <w:rFonts w:ascii="Arial" w:hAnsi="Arial" w:cs="Arial"/>
              </w:rPr>
            </w:pPr>
          </w:p>
        </w:tc>
        <w:tc>
          <w:tcPr>
            <w:tcW w:w="1686"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Apoyos didácticos:</w:t>
            </w:r>
          </w:p>
        </w:tc>
      </w:tr>
      <w:tr w:rsidR="00A10C30" w:rsidRPr="00EE1EB3" w:rsidTr="00F71B66">
        <w:trPr>
          <w:trHeight w:val="1305"/>
        </w:trPr>
        <w:tc>
          <w:tcPr>
            <w:tcW w:w="3220" w:type="pct"/>
            <w:tcBorders>
              <w:left w:val="single" w:sz="4" w:space="0" w:color="auto"/>
              <w:right w:val="single" w:sz="4" w:space="0" w:color="auto"/>
            </w:tcBorders>
          </w:tcPr>
          <w:p w:rsidR="00A10C30" w:rsidRPr="0084232D" w:rsidRDefault="00A10C30" w:rsidP="00E058AF">
            <w:pPr>
              <w:numPr>
                <w:ilvl w:val="0"/>
                <w:numId w:val="10"/>
              </w:numPr>
              <w:autoSpaceDE w:val="0"/>
              <w:autoSpaceDN w:val="0"/>
              <w:adjustRightInd w:val="0"/>
              <w:rPr>
                <w:rFonts w:ascii="Arial" w:hAnsi="Arial" w:cs="Arial"/>
              </w:rPr>
            </w:pPr>
            <w:r w:rsidRPr="0084232D">
              <w:rPr>
                <w:rFonts w:ascii="Arial" w:hAnsi="Arial" w:cs="Arial"/>
              </w:rPr>
              <w:t xml:space="preserve">Hingston, Peter; </w:t>
            </w:r>
            <w:r w:rsidRPr="0084232D">
              <w:rPr>
                <w:rFonts w:ascii="Arial" w:hAnsi="Arial" w:cs="Arial"/>
                <w:i/>
              </w:rPr>
              <w:t>Marketing efectivo-Guía de negocios</w:t>
            </w:r>
            <w:r w:rsidRPr="0084232D">
              <w:rPr>
                <w:rFonts w:ascii="Arial" w:hAnsi="Arial" w:cs="Arial"/>
              </w:rPr>
              <w:t>, Editorial Prentice Hall</w:t>
            </w:r>
          </w:p>
          <w:p w:rsidR="00A10C30" w:rsidRPr="00E058AF" w:rsidRDefault="00A10C30" w:rsidP="00E058AF">
            <w:pPr>
              <w:pStyle w:val="ListParagraph"/>
              <w:numPr>
                <w:ilvl w:val="0"/>
                <w:numId w:val="11"/>
              </w:numPr>
              <w:autoSpaceDE w:val="0"/>
              <w:autoSpaceDN w:val="0"/>
              <w:adjustRightInd w:val="0"/>
              <w:rPr>
                <w:rFonts w:ascii="Arial" w:hAnsi="Arial" w:cs="Arial"/>
              </w:rPr>
            </w:pPr>
            <w:r w:rsidRPr="00E058AF">
              <w:rPr>
                <w:rFonts w:ascii="Arial" w:hAnsi="Arial" w:cs="Arial"/>
                <w:sz w:val="22"/>
                <w:szCs w:val="22"/>
              </w:rPr>
              <w:t>www.emprendedores.revista.com</w:t>
            </w:r>
          </w:p>
          <w:p w:rsidR="00A10C30" w:rsidRPr="00E058AF" w:rsidRDefault="00A10C30" w:rsidP="00E058AF">
            <w:pPr>
              <w:pStyle w:val="ListParagraph"/>
              <w:numPr>
                <w:ilvl w:val="0"/>
                <w:numId w:val="11"/>
              </w:numPr>
              <w:autoSpaceDE w:val="0"/>
              <w:autoSpaceDN w:val="0"/>
              <w:adjustRightInd w:val="0"/>
              <w:rPr>
                <w:rFonts w:ascii="Arial" w:hAnsi="Arial" w:cs="Arial"/>
                <w:lang w:val="es-ES" w:eastAsia="es-ES"/>
              </w:rPr>
            </w:pPr>
            <w:hyperlink r:id="rId5" w:history="1">
              <w:r w:rsidRPr="00762C6A">
                <w:rPr>
                  <w:rStyle w:val="Hyperlink"/>
                  <w:rFonts w:ascii="Arial" w:hAnsi="Arial" w:cs="Arial"/>
                  <w:sz w:val="22"/>
                  <w:szCs w:val="22"/>
                </w:rPr>
                <w:t>www.expansion.com</w:t>
              </w:r>
            </w:hyperlink>
          </w:p>
          <w:p w:rsidR="00A10C30" w:rsidRPr="00E058AF" w:rsidRDefault="00A10C30" w:rsidP="00E058AF">
            <w:pPr>
              <w:pStyle w:val="ListParagraph"/>
              <w:numPr>
                <w:ilvl w:val="0"/>
                <w:numId w:val="11"/>
              </w:numPr>
              <w:autoSpaceDE w:val="0"/>
              <w:autoSpaceDN w:val="0"/>
              <w:adjustRightInd w:val="0"/>
              <w:rPr>
                <w:rFonts w:ascii="Arial" w:hAnsi="Arial" w:cs="Arial"/>
                <w:lang w:val="es-ES" w:eastAsia="es-ES"/>
              </w:rPr>
            </w:pPr>
            <w:r w:rsidRPr="00E058AF">
              <w:rPr>
                <w:rFonts w:ascii="Arial" w:hAnsi="Arial" w:cs="Arial"/>
                <w:sz w:val="22"/>
                <w:szCs w:val="22"/>
              </w:rPr>
              <w:t>www.soyentrepreneur.com</w:t>
            </w:r>
          </w:p>
        </w:tc>
        <w:tc>
          <w:tcPr>
            <w:tcW w:w="94" w:type="pct"/>
            <w:tcBorders>
              <w:top w:val="nil"/>
              <w:left w:val="single" w:sz="4" w:space="0" w:color="auto"/>
              <w:bottom w:val="nil"/>
              <w:right w:val="single" w:sz="4" w:space="0" w:color="auto"/>
            </w:tcBorders>
          </w:tcPr>
          <w:p w:rsidR="00A10C30" w:rsidRPr="00EE1EB3" w:rsidRDefault="00A10C30" w:rsidP="00F71B66">
            <w:pPr>
              <w:pStyle w:val="Header"/>
              <w:tabs>
                <w:tab w:val="clear" w:pos="4419"/>
                <w:tab w:val="clear" w:pos="8838"/>
              </w:tabs>
              <w:ind w:left="360"/>
              <w:rPr>
                <w:rFonts w:ascii="Arial" w:hAnsi="Arial" w:cs="Arial"/>
              </w:rPr>
            </w:pPr>
          </w:p>
        </w:tc>
        <w:tc>
          <w:tcPr>
            <w:tcW w:w="1686" w:type="pct"/>
            <w:tcBorders>
              <w:left w:val="single" w:sz="4" w:space="0" w:color="auto"/>
              <w:right w:val="single" w:sz="4" w:space="0" w:color="auto"/>
            </w:tcBorders>
          </w:tcPr>
          <w:p w:rsidR="00A10C30" w:rsidRDefault="00A10C30" w:rsidP="00F71B66">
            <w:pPr>
              <w:pStyle w:val="Header"/>
              <w:tabs>
                <w:tab w:val="clear" w:pos="4419"/>
                <w:tab w:val="clear" w:pos="8838"/>
              </w:tabs>
              <w:ind w:left="360"/>
              <w:jc w:val="center"/>
              <w:rPr>
                <w:rFonts w:ascii="Arial" w:hAnsi="Arial" w:cs="Arial"/>
              </w:rPr>
            </w:pPr>
          </w:p>
          <w:p w:rsidR="00A10C30" w:rsidRDefault="00A10C30" w:rsidP="00F71B66">
            <w:pPr>
              <w:pStyle w:val="Header"/>
              <w:tabs>
                <w:tab w:val="clear" w:pos="4419"/>
                <w:tab w:val="clear" w:pos="8838"/>
              </w:tabs>
              <w:ind w:left="360"/>
              <w:jc w:val="center"/>
              <w:rPr>
                <w:rFonts w:ascii="Arial" w:hAnsi="Arial" w:cs="Arial"/>
              </w:rPr>
            </w:pPr>
          </w:p>
          <w:p w:rsidR="00A10C30" w:rsidRDefault="00A10C30" w:rsidP="00F71B66">
            <w:pPr>
              <w:pStyle w:val="Header"/>
              <w:tabs>
                <w:tab w:val="clear" w:pos="4419"/>
                <w:tab w:val="clear" w:pos="8838"/>
              </w:tabs>
              <w:ind w:left="360"/>
              <w:jc w:val="center"/>
              <w:rPr>
                <w:rFonts w:ascii="Arial" w:hAnsi="Arial" w:cs="Arial"/>
              </w:rPr>
            </w:pPr>
            <w:r>
              <w:rPr>
                <w:rFonts w:ascii="Arial" w:hAnsi="Arial" w:cs="Arial"/>
              </w:rPr>
              <w:t>Investigaciones de mercado previas o de diferentes instituciones</w:t>
            </w:r>
          </w:p>
          <w:p w:rsidR="00A10C30" w:rsidRPr="00EE1EB3" w:rsidRDefault="00A10C30" w:rsidP="00F71B66">
            <w:pPr>
              <w:pStyle w:val="Header"/>
              <w:tabs>
                <w:tab w:val="clear" w:pos="4419"/>
                <w:tab w:val="clear" w:pos="8838"/>
              </w:tabs>
              <w:ind w:left="360"/>
              <w:jc w:val="center"/>
              <w:rPr>
                <w:rFonts w:ascii="Arial" w:hAnsi="Arial" w:cs="Arial"/>
              </w:rPr>
            </w:pPr>
          </w:p>
        </w:tc>
      </w:tr>
    </w:tbl>
    <w:p w:rsidR="00A10C30" w:rsidRDefault="00A10C30" w:rsidP="00EF6CF4">
      <w:pPr>
        <w:rPr>
          <w:rFonts w:ascii="Arial" w:hAnsi="Arial" w:cs="Arial"/>
        </w:rPr>
      </w:pPr>
    </w:p>
    <w:p w:rsidR="00A10C30" w:rsidRDefault="00A10C30" w:rsidP="00EF6CF4">
      <w:pPr>
        <w:rPr>
          <w:rFonts w:ascii="Arial" w:hAnsi="Arial" w:cs="Arial"/>
        </w:rPr>
      </w:pPr>
      <w:r>
        <w:rPr>
          <w:rFonts w:ascii="Arial" w:hAnsi="Arial" w:cs="Arial"/>
        </w:rPr>
        <w:br w:type="page"/>
      </w:r>
    </w:p>
    <w:p w:rsidR="00A10C30" w:rsidRPr="00CC44B6" w:rsidRDefault="00A10C30" w:rsidP="00EF6CF4"/>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5"/>
        <w:gridCol w:w="2282"/>
        <w:gridCol w:w="247"/>
        <w:gridCol w:w="977"/>
        <w:gridCol w:w="7069"/>
      </w:tblGrid>
      <w:tr w:rsidR="00A10C30" w:rsidRPr="00EE1EB3" w:rsidTr="00F71B66">
        <w:trPr>
          <w:trHeight w:val="180"/>
          <w:jc w:val="center"/>
        </w:trPr>
        <w:tc>
          <w:tcPr>
            <w:tcW w:w="54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Unidad:</w:t>
            </w:r>
          </w:p>
        </w:tc>
        <w:tc>
          <w:tcPr>
            <w:tcW w:w="962" w:type="pct"/>
            <w:tcBorders>
              <w:top w:val="nil"/>
              <w:left w:val="nil"/>
              <w:right w:val="nil"/>
            </w:tcBorders>
            <w:vAlign w:val="center"/>
          </w:tcPr>
          <w:p w:rsidR="00A10C30" w:rsidRPr="00EE1EB3" w:rsidRDefault="00A10C30" w:rsidP="00423A81">
            <w:pPr>
              <w:jc w:val="center"/>
              <w:rPr>
                <w:rFonts w:ascii="Arial" w:hAnsi="Arial" w:cs="Arial"/>
              </w:rPr>
            </w:pPr>
            <w:r>
              <w:rPr>
                <w:rFonts w:ascii="Arial" w:hAnsi="Arial" w:cs="Arial"/>
              </w:rPr>
              <w:t>3</w:t>
            </w:r>
          </w:p>
        </w:tc>
        <w:tc>
          <w:tcPr>
            <w:tcW w:w="104" w:type="pct"/>
            <w:tcBorders>
              <w:top w:val="nil"/>
              <w:left w:val="nil"/>
              <w:bottom w:val="nil"/>
              <w:right w:val="nil"/>
            </w:tcBorders>
          </w:tcPr>
          <w:p w:rsidR="00A10C30" w:rsidRPr="00EE1EB3" w:rsidRDefault="00A10C30" w:rsidP="00F71B66">
            <w:pPr>
              <w:jc w:val="center"/>
              <w:rPr>
                <w:rFonts w:ascii="Arial" w:hAnsi="Arial" w:cs="Arial"/>
              </w:rPr>
            </w:pPr>
          </w:p>
        </w:tc>
        <w:tc>
          <w:tcPr>
            <w:tcW w:w="41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Tema:</w:t>
            </w:r>
          </w:p>
        </w:tc>
        <w:tc>
          <w:tcPr>
            <w:tcW w:w="2980" w:type="pct"/>
            <w:tcBorders>
              <w:top w:val="nil"/>
              <w:left w:val="nil"/>
              <w:right w:val="nil"/>
            </w:tcBorders>
            <w:vAlign w:val="center"/>
          </w:tcPr>
          <w:p w:rsidR="00A10C30" w:rsidRPr="00423A81" w:rsidRDefault="00A10C30" w:rsidP="00F71B66">
            <w:pPr>
              <w:jc w:val="center"/>
              <w:rPr>
                <w:rFonts w:ascii="Arial" w:hAnsi="Arial" w:cs="Arial"/>
              </w:rPr>
            </w:pPr>
            <w:r w:rsidRPr="00423A81">
              <w:rPr>
                <w:rFonts w:ascii="Arial" w:hAnsi="Arial" w:cs="Arial"/>
                <w:lang w:val="es-ES"/>
              </w:rPr>
              <w:t>Segmentación de mercado</w:t>
            </w:r>
          </w:p>
        </w:tc>
      </w:tr>
    </w:tbl>
    <w:p w:rsidR="00A10C30" w:rsidRPr="00EE1EB3" w:rsidRDefault="00A10C30" w:rsidP="00EF6CF4">
      <w:pPr>
        <w:tabs>
          <w:tab w:val="left" w:pos="1035"/>
          <w:tab w:val="left" w:pos="2637"/>
          <w:tab w:val="left" w:pos="3070"/>
          <w:tab w:val="left" w:pos="3857"/>
        </w:tabs>
        <w:rPr>
          <w:rFonts w:ascii="Arial" w:hAnsi="Arial" w:cs="Arial"/>
        </w:rPr>
      </w:pPr>
    </w:p>
    <w:tbl>
      <w:tblPr>
        <w:tblW w:w="5000" w:type="pct"/>
        <w:jc w:val="center"/>
        <w:tblCellMar>
          <w:left w:w="70" w:type="dxa"/>
          <w:right w:w="70" w:type="dxa"/>
        </w:tblCellMar>
        <w:tblLook w:val="0000"/>
      </w:tblPr>
      <w:tblGrid>
        <w:gridCol w:w="8080"/>
        <w:gridCol w:w="489"/>
        <w:gridCol w:w="4577"/>
      </w:tblGrid>
      <w:tr w:rsidR="00A10C30" w:rsidRPr="00EE1EB3" w:rsidTr="00F71B66">
        <w:trPr>
          <w:trHeight w:val="387"/>
          <w:jc w:val="center"/>
        </w:trPr>
        <w:tc>
          <w:tcPr>
            <w:tcW w:w="3073"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Competencia específica de la unidad</w:t>
            </w:r>
          </w:p>
        </w:tc>
        <w:tc>
          <w:tcPr>
            <w:tcW w:w="186" w:type="pct"/>
          </w:tcPr>
          <w:p w:rsidR="00A10C30" w:rsidRPr="00EE1EB3" w:rsidRDefault="00A10C30" w:rsidP="00F71B66">
            <w:pPr>
              <w:pStyle w:val="Header"/>
              <w:tabs>
                <w:tab w:val="clear" w:pos="4419"/>
                <w:tab w:val="clear" w:pos="8838"/>
              </w:tabs>
              <w:jc w:val="center"/>
              <w:rPr>
                <w:rFonts w:ascii="Arial" w:hAnsi="Arial" w:cs="Arial"/>
              </w:rPr>
            </w:pPr>
          </w:p>
        </w:tc>
        <w:tc>
          <w:tcPr>
            <w:tcW w:w="1741"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Criterios de evaluación de la Unidad</w:t>
            </w:r>
          </w:p>
        </w:tc>
      </w:tr>
      <w:tr w:rsidR="00A10C30" w:rsidRPr="00EE1EB3" w:rsidTr="00F71B66">
        <w:trPr>
          <w:trHeight w:val="583"/>
          <w:jc w:val="center"/>
        </w:trPr>
        <w:tc>
          <w:tcPr>
            <w:tcW w:w="3073" w:type="pct"/>
            <w:tcBorders>
              <w:top w:val="single" w:sz="4" w:space="0" w:color="auto"/>
              <w:left w:val="single" w:sz="4" w:space="0" w:color="auto"/>
              <w:bottom w:val="single" w:sz="4" w:space="0" w:color="auto"/>
              <w:right w:val="single" w:sz="4" w:space="0" w:color="auto"/>
            </w:tcBorders>
          </w:tcPr>
          <w:p w:rsidR="00A10C30" w:rsidRPr="0084232D" w:rsidRDefault="00A10C30" w:rsidP="00423A81">
            <w:pPr>
              <w:jc w:val="both"/>
              <w:rPr>
                <w:rFonts w:ascii="Arial" w:hAnsi="Arial" w:cs="Arial"/>
              </w:rPr>
            </w:pPr>
            <w:r w:rsidRPr="0084232D">
              <w:rPr>
                <w:rFonts w:ascii="Arial" w:hAnsi="Arial" w:cs="Arial"/>
              </w:rPr>
              <w:t>Valorar la importancia de los criterios, tipos</w:t>
            </w:r>
            <w:r>
              <w:rPr>
                <w:rFonts w:ascii="Arial" w:hAnsi="Arial" w:cs="Arial"/>
              </w:rPr>
              <w:t xml:space="preserve"> de</w:t>
            </w:r>
            <w:r w:rsidRPr="0084232D">
              <w:rPr>
                <w:rFonts w:ascii="Arial" w:hAnsi="Arial" w:cs="Arial"/>
              </w:rPr>
              <w:t xml:space="preserve"> variables y requisitos que integran la segmentación de los diferentes mercados.</w:t>
            </w:r>
          </w:p>
          <w:p w:rsidR="00A10C30" w:rsidRPr="0084232D" w:rsidRDefault="00A10C30" w:rsidP="00423A81">
            <w:pPr>
              <w:jc w:val="both"/>
              <w:rPr>
                <w:rFonts w:ascii="Arial" w:hAnsi="Arial" w:cs="Arial"/>
              </w:rPr>
            </w:pPr>
          </w:p>
          <w:p w:rsidR="00A10C30" w:rsidRPr="0084232D" w:rsidRDefault="00A10C30" w:rsidP="00423A81">
            <w:pPr>
              <w:jc w:val="both"/>
              <w:rPr>
                <w:rFonts w:ascii="Arial" w:hAnsi="Arial" w:cs="Arial"/>
              </w:rPr>
            </w:pPr>
            <w:r w:rsidRPr="0084232D">
              <w:rPr>
                <w:rFonts w:ascii="Arial" w:hAnsi="Arial" w:cs="Arial"/>
              </w:rPr>
              <w:t xml:space="preserve">Utilizar las variables de segmentación de mercados de consumidores y de negocios con la finalidad de seleccionar el o los segmentos </w:t>
            </w:r>
            <w:r>
              <w:rPr>
                <w:rFonts w:ascii="Arial" w:hAnsi="Arial" w:cs="Arial"/>
              </w:rPr>
              <w:t xml:space="preserve">más importantes </w:t>
            </w:r>
            <w:r w:rsidRPr="0084232D">
              <w:rPr>
                <w:rFonts w:ascii="Arial" w:hAnsi="Arial" w:cs="Arial"/>
              </w:rPr>
              <w:t xml:space="preserve">de mercado de la </w:t>
            </w:r>
            <w:r>
              <w:rPr>
                <w:rFonts w:ascii="Arial" w:hAnsi="Arial" w:cs="Arial"/>
              </w:rPr>
              <w:t>población</w:t>
            </w:r>
            <w:r w:rsidRPr="0084232D">
              <w:rPr>
                <w:rFonts w:ascii="Arial" w:hAnsi="Arial" w:cs="Arial"/>
              </w:rPr>
              <w:t>.</w:t>
            </w:r>
          </w:p>
          <w:p w:rsidR="00A10C30" w:rsidRPr="00EE1EB3" w:rsidRDefault="00A10C30" w:rsidP="00F71B66">
            <w:pPr>
              <w:autoSpaceDE w:val="0"/>
              <w:autoSpaceDN w:val="0"/>
              <w:adjustRightInd w:val="0"/>
              <w:jc w:val="center"/>
              <w:rPr>
                <w:rFonts w:ascii="Arial" w:hAnsi="Arial" w:cs="Arial"/>
                <w:lang w:val="es-ES" w:eastAsia="es-ES"/>
              </w:rPr>
            </w:pPr>
          </w:p>
        </w:tc>
        <w:tc>
          <w:tcPr>
            <w:tcW w:w="186" w:type="pct"/>
            <w:tcBorders>
              <w:left w:val="single" w:sz="4" w:space="0" w:color="auto"/>
              <w:right w:val="single" w:sz="4" w:space="0" w:color="auto"/>
            </w:tcBorders>
          </w:tcPr>
          <w:p w:rsidR="00A10C30" w:rsidRPr="00EE1EB3" w:rsidRDefault="00A10C30" w:rsidP="00F71B66">
            <w:pPr>
              <w:pStyle w:val="Header"/>
              <w:tabs>
                <w:tab w:val="clear" w:pos="4419"/>
                <w:tab w:val="clear" w:pos="8838"/>
              </w:tabs>
              <w:rPr>
                <w:rFonts w:ascii="Arial" w:hAnsi="Arial" w:cs="Arial"/>
              </w:rPr>
            </w:pPr>
          </w:p>
        </w:tc>
        <w:tc>
          <w:tcPr>
            <w:tcW w:w="1741" w:type="pct"/>
            <w:tcBorders>
              <w:top w:val="single" w:sz="4" w:space="0" w:color="auto"/>
              <w:left w:val="single" w:sz="4" w:space="0" w:color="auto"/>
              <w:bottom w:val="single" w:sz="4" w:space="0" w:color="auto"/>
              <w:right w:val="single" w:sz="4" w:space="0" w:color="auto"/>
            </w:tcBorders>
          </w:tcPr>
          <w:p w:rsidR="00A10C30" w:rsidRDefault="00A10C30" w:rsidP="00F71B66">
            <w:pPr>
              <w:pStyle w:val="Header"/>
              <w:tabs>
                <w:tab w:val="clear" w:pos="4419"/>
                <w:tab w:val="clear" w:pos="8838"/>
              </w:tabs>
              <w:jc w:val="center"/>
              <w:rPr>
                <w:rFonts w:ascii="Arial" w:hAnsi="Arial" w:cs="Arial"/>
              </w:rPr>
            </w:pPr>
            <w:r>
              <w:rPr>
                <w:rFonts w:ascii="Arial" w:hAnsi="Arial" w:cs="Arial"/>
              </w:rPr>
              <w:t xml:space="preserve">Examen </w:t>
            </w:r>
          </w:p>
          <w:p w:rsidR="00A10C30" w:rsidRDefault="00A10C30" w:rsidP="00F71B66">
            <w:pPr>
              <w:pStyle w:val="Header"/>
              <w:tabs>
                <w:tab w:val="clear" w:pos="4419"/>
                <w:tab w:val="clear" w:pos="8838"/>
              </w:tabs>
              <w:jc w:val="center"/>
              <w:rPr>
                <w:rFonts w:ascii="Arial" w:hAnsi="Arial" w:cs="Arial"/>
              </w:rPr>
            </w:pPr>
            <w:r>
              <w:rPr>
                <w:rFonts w:ascii="Arial" w:hAnsi="Arial" w:cs="Arial"/>
              </w:rPr>
              <w:t>Mapas conceptuales</w:t>
            </w:r>
          </w:p>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Presentaciones powerpoint</w:t>
            </w:r>
          </w:p>
        </w:tc>
      </w:tr>
    </w:tbl>
    <w:p w:rsidR="00A10C30" w:rsidRPr="00EE1EB3" w:rsidRDefault="00A10C30" w:rsidP="00EF6CF4">
      <w:pPr>
        <w:pStyle w:val="Header"/>
        <w:tabs>
          <w:tab w:val="clear" w:pos="4419"/>
          <w:tab w:val="clear" w:pos="8838"/>
          <w:tab w:val="right" w:pos="6241"/>
          <w:tab w:val="right" w:pos="656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4201"/>
        <w:gridCol w:w="3242"/>
        <w:gridCol w:w="1911"/>
      </w:tblGrid>
      <w:tr w:rsidR="00A10C30" w:rsidRPr="00EE1EB3" w:rsidTr="00F71B66">
        <w:trPr>
          <w:trHeight w:val="290"/>
        </w:trPr>
        <w:tc>
          <w:tcPr>
            <w:tcW w:w="1442"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aprendizaje</w:t>
            </w:r>
          </w:p>
        </w:tc>
        <w:tc>
          <w:tcPr>
            <w:tcW w:w="1598"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enseñanza</w:t>
            </w:r>
          </w:p>
        </w:tc>
        <w:tc>
          <w:tcPr>
            <w:tcW w:w="1233" w:type="pct"/>
            <w:vAlign w:val="center"/>
          </w:tcPr>
          <w:p w:rsidR="00A10C30" w:rsidRPr="00EE1EB3" w:rsidRDefault="00A10C30" w:rsidP="00F71B66">
            <w:pPr>
              <w:pStyle w:val="Header"/>
              <w:tabs>
                <w:tab w:val="left" w:pos="708"/>
              </w:tabs>
              <w:jc w:val="center"/>
              <w:rPr>
                <w:rFonts w:ascii="Arial" w:hAnsi="Arial" w:cs="Arial"/>
                <w:bCs/>
              </w:rPr>
            </w:pPr>
            <w:r w:rsidRPr="00EE1EB3">
              <w:rPr>
                <w:rFonts w:ascii="Arial" w:hAnsi="Arial" w:cs="Arial"/>
                <w:bCs/>
              </w:rPr>
              <w:t>Desarrollo de competencias genéricas</w:t>
            </w:r>
          </w:p>
          <w:p w:rsidR="00A10C30" w:rsidRPr="00EE1EB3" w:rsidRDefault="00A10C30" w:rsidP="00F71B66">
            <w:pPr>
              <w:pStyle w:val="Header"/>
              <w:tabs>
                <w:tab w:val="clear" w:pos="4419"/>
                <w:tab w:val="clear" w:pos="8838"/>
              </w:tabs>
              <w:jc w:val="center"/>
              <w:rPr>
                <w:rFonts w:ascii="Arial" w:hAnsi="Arial" w:cs="Arial"/>
                <w:bCs/>
              </w:rPr>
            </w:pPr>
          </w:p>
        </w:tc>
        <w:tc>
          <w:tcPr>
            <w:tcW w:w="727" w:type="pct"/>
            <w:vAlign w:val="center"/>
          </w:tcPr>
          <w:p w:rsidR="00A10C30" w:rsidRPr="00EE1EB3" w:rsidRDefault="00A10C30" w:rsidP="00F71B66">
            <w:pPr>
              <w:pStyle w:val="Header"/>
              <w:tabs>
                <w:tab w:val="clear" w:pos="4419"/>
                <w:tab w:val="clear" w:pos="8838"/>
              </w:tabs>
              <w:jc w:val="center"/>
              <w:rPr>
                <w:rFonts w:ascii="Arial" w:hAnsi="Arial" w:cs="Arial"/>
                <w:bCs/>
              </w:rPr>
            </w:pPr>
            <w:r>
              <w:rPr>
                <w:rFonts w:ascii="Arial" w:hAnsi="Arial" w:cs="Arial"/>
                <w:bCs/>
              </w:rPr>
              <w:t>Horas teórico-prácticas</w:t>
            </w:r>
          </w:p>
        </w:tc>
      </w:tr>
      <w:tr w:rsidR="00A10C30" w:rsidRPr="00EE1EB3" w:rsidTr="00F71B66">
        <w:trPr>
          <w:trHeight w:val="2466"/>
        </w:trPr>
        <w:tc>
          <w:tcPr>
            <w:tcW w:w="1442" w:type="pct"/>
            <w:tcBorders>
              <w:top w:val="nil"/>
            </w:tcBorders>
          </w:tcPr>
          <w:p w:rsidR="00A10C30" w:rsidRDefault="00A10C30" w:rsidP="00C05737">
            <w:pPr>
              <w:numPr>
                <w:ilvl w:val="0"/>
                <w:numId w:val="13"/>
              </w:numPr>
              <w:jc w:val="both"/>
              <w:rPr>
                <w:rFonts w:ascii="Arial" w:hAnsi="Arial" w:cs="Arial"/>
              </w:rPr>
            </w:pPr>
            <w:r w:rsidRPr="0084232D">
              <w:rPr>
                <w:rFonts w:ascii="Arial" w:hAnsi="Arial" w:cs="Arial"/>
              </w:rPr>
              <w:t>Definir el mercado del consumidor y elaborar un modelo de la conducta de compra del consumidor</w:t>
            </w:r>
            <w:r>
              <w:rPr>
                <w:rFonts w:ascii="Arial" w:hAnsi="Arial" w:cs="Arial"/>
              </w:rPr>
              <w:t>, eligiendo un producto en específico.</w:t>
            </w:r>
            <w:r w:rsidRPr="0084232D">
              <w:rPr>
                <w:rFonts w:ascii="Arial" w:hAnsi="Arial" w:cs="Arial"/>
              </w:rPr>
              <w:t xml:space="preserve"> </w:t>
            </w:r>
          </w:p>
          <w:p w:rsidR="00A10C30" w:rsidRPr="0084232D" w:rsidRDefault="00A10C30" w:rsidP="00C05737">
            <w:pPr>
              <w:numPr>
                <w:ilvl w:val="0"/>
                <w:numId w:val="13"/>
              </w:numPr>
              <w:tabs>
                <w:tab w:val="num" w:pos="409"/>
              </w:tabs>
              <w:ind w:left="409"/>
              <w:jc w:val="both"/>
              <w:rPr>
                <w:rFonts w:ascii="Arial" w:hAnsi="Arial" w:cs="Arial"/>
              </w:rPr>
            </w:pPr>
            <w:r w:rsidRPr="0084232D">
              <w:rPr>
                <w:rFonts w:ascii="Arial" w:hAnsi="Arial" w:cs="Arial"/>
              </w:rPr>
              <w:t>Analizar y comentar en el grupo los cuatro factores principales que influyen en la conducta de compra del consumidor.</w:t>
            </w:r>
          </w:p>
          <w:p w:rsidR="00A10C30" w:rsidRPr="0084232D" w:rsidRDefault="00A10C30" w:rsidP="00C05737">
            <w:pPr>
              <w:numPr>
                <w:ilvl w:val="0"/>
                <w:numId w:val="13"/>
              </w:numPr>
              <w:tabs>
                <w:tab w:val="num" w:pos="409"/>
              </w:tabs>
              <w:ind w:left="409"/>
              <w:jc w:val="both"/>
              <w:rPr>
                <w:rFonts w:ascii="Arial" w:hAnsi="Arial" w:cs="Arial"/>
              </w:rPr>
            </w:pPr>
            <w:r w:rsidRPr="0084232D">
              <w:rPr>
                <w:rFonts w:ascii="Arial" w:hAnsi="Arial" w:cs="Arial"/>
              </w:rPr>
              <w:t>Identificar</w:t>
            </w:r>
            <w:r>
              <w:rPr>
                <w:rFonts w:ascii="Arial" w:hAnsi="Arial" w:cs="Arial"/>
              </w:rPr>
              <w:t>,</w:t>
            </w:r>
            <w:r w:rsidRPr="0084232D">
              <w:rPr>
                <w:rFonts w:ascii="Arial" w:hAnsi="Arial" w:cs="Arial"/>
              </w:rPr>
              <w:t xml:space="preserve"> a través de la observación y/o experimentación</w:t>
            </w:r>
            <w:r>
              <w:rPr>
                <w:rFonts w:ascii="Arial" w:hAnsi="Arial" w:cs="Arial"/>
              </w:rPr>
              <w:t>,</w:t>
            </w:r>
            <w:r w:rsidRPr="0084232D">
              <w:rPr>
                <w:rFonts w:ascii="Arial" w:hAnsi="Arial" w:cs="Arial"/>
              </w:rPr>
              <w:t xml:space="preserve"> los pasos del proceso de </w:t>
            </w:r>
            <w:r>
              <w:rPr>
                <w:rFonts w:ascii="Arial" w:hAnsi="Arial" w:cs="Arial"/>
              </w:rPr>
              <w:t>compra de productos</w:t>
            </w:r>
            <w:r w:rsidRPr="0084232D">
              <w:rPr>
                <w:rFonts w:ascii="Arial" w:hAnsi="Arial" w:cs="Arial"/>
              </w:rPr>
              <w:t xml:space="preserve"> </w:t>
            </w:r>
            <w:r>
              <w:rPr>
                <w:rFonts w:ascii="Arial" w:hAnsi="Arial" w:cs="Arial"/>
              </w:rPr>
              <w:t>que se ofertan</w:t>
            </w:r>
            <w:r w:rsidRPr="0084232D">
              <w:rPr>
                <w:rFonts w:ascii="Arial" w:hAnsi="Arial" w:cs="Arial"/>
              </w:rPr>
              <w:t xml:space="preserve"> </w:t>
            </w:r>
            <w:r>
              <w:rPr>
                <w:rFonts w:ascii="Arial" w:hAnsi="Arial" w:cs="Arial"/>
              </w:rPr>
              <w:t>en</w:t>
            </w:r>
            <w:r w:rsidRPr="0084232D">
              <w:rPr>
                <w:rFonts w:ascii="Arial" w:hAnsi="Arial" w:cs="Arial"/>
              </w:rPr>
              <w:t xml:space="preserve"> la localidad</w:t>
            </w:r>
            <w:r>
              <w:rPr>
                <w:rFonts w:ascii="Arial" w:hAnsi="Arial" w:cs="Arial"/>
              </w:rPr>
              <w:t>, presentar en un trabajo por escrito los detalles observados</w:t>
            </w:r>
            <w:r w:rsidRPr="0084232D">
              <w:rPr>
                <w:rFonts w:ascii="Arial" w:hAnsi="Arial" w:cs="Arial"/>
              </w:rPr>
              <w:t>.</w:t>
            </w:r>
          </w:p>
          <w:p w:rsidR="00A10C30" w:rsidRPr="0084232D" w:rsidRDefault="00A10C30" w:rsidP="00C05737">
            <w:pPr>
              <w:numPr>
                <w:ilvl w:val="0"/>
                <w:numId w:val="13"/>
              </w:numPr>
              <w:tabs>
                <w:tab w:val="num" w:pos="409"/>
              </w:tabs>
              <w:ind w:left="409"/>
              <w:jc w:val="both"/>
              <w:rPr>
                <w:rFonts w:ascii="Arial" w:hAnsi="Arial" w:cs="Arial"/>
              </w:rPr>
            </w:pPr>
            <w:r w:rsidRPr="0084232D">
              <w:rPr>
                <w:rFonts w:ascii="Arial" w:hAnsi="Arial" w:cs="Arial"/>
              </w:rPr>
              <w:t>Comparar las características de los diferentes mercados destacando sus principales similitudes y diferencias</w:t>
            </w:r>
            <w:r>
              <w:rPr>
                <w:rFonts w:ascii="Arial" w:hAnsi="Arial" w:cs="Arial"/>
              </w:rPr>
              <w:t xml:space="preserve"> en un cuadro de tres vías y presentar por escrito</w:t>
            </w:r>
            <w:r w:rsidRPr="0084232D">
              <w:rPr>
                <w:rFonts w:ascii="Arial" w:hAnsi="Arial" w:cs="Arial"/>
              </w:rPr>
              <w:t>.</w:t>
            </w:r>
          </w:p>
          <w:p w:rsidR="00A10C30" w:rsidRPr="0084232D" w:rsidRDefault="00A10C30" w:rsidP="00C05737">
            <w:pPr>
              <w:numPr>
                <w:ilvl w:val="0"/>
                <w:numId w:val="13"/>
              </w:numPr>
              <w:tabs>
                <w:tab w:val="num" w:pos="409"/>
              </w:tabs>
              <w:ind w:left="409"/>
              <w:jc w:val="both"/>
              <w:rPr>
                <w:rFonts w:ascii="Arial" w:hAnsi="Arial" w:cs="Arial"/>
              </w:rPr>
            </w:pPr>
            <w:r w:rsidRPr="0084232D">
              <w:rPr>
                <w:rFonts w:ascii="Arial" w:hAnsi="Arial" w:cs="Arial"/>
              </w:rPr>
              <w:t>Investigar y comentar en el grupo la definición de segmentación de mercados, orientación al mercado y el posicionamiento en el mercado.</w:t>
            </w:r>
          </w:p>
          <w:p w:rsidR="00A10C30" w:rsidRPr="0084232D" w:rsidRDefault="00A10C30" w:rsidP="00C05737">
            <w:pPr>
              <w:numPr>
                <w:ilvl w:val="0"/>
                <w:numId w:val="13"/>
              </w:numPr>
              <w:tabs>
                <w:tab w:val="num" w:pos="409"/>
              </w:tabs>
              <w:ind w:left="409"/>
              <w:jc w:val="both"/>
              <w:rPr>
                <w:rFonts w:ascii="Arial" w:hAnsi="Arial" w:cs="Arial"/>
              </w:rPr>
            </w:pPr>
            <w:r w:rsidRPr="0084232D">
              <w:rPr>
                <w:rFonts w:ascii="Arial" w:hAnsi="Arial" w:cs="Arial"/>
              </w:rPr>
              <w:t>Relacionar diferentes segmentos con tipos de mercados, diferenciar las variables adecuadas para cada mercado</w:t>
            </w:r>
            <w:r>
              <w:rPr>
                <w:rFonts w:ascii="Arial" w:hAnsi="Arial" w:cs="Arial"/>
              </w:rPr>
              <w:t>, presentar por escrito cuadro comparativo</w:t>
            </w:r>
            <w:r w:rsidRPr="0084232D">
              <w:rPr>
                <w:rFonts w:ascii="Arial" w:hAnsi="Arial" w:cs="Arial"/>
              </w:rPr>
              <w:t>.</w:t>
            </w:r>
          </w:p>
          <w:p w:rsidR="00A10C30" w:rsidRDefault="00A10C30" w:rsidP="00C05737">
            <w:pPr>
              <w:numPr>
                <w:ilvl w:val="0"/>
                <w:numId w:val="13"/>
              </w:numPr>
              <w:tabs>
                <w:tab w:val="num" w:pos="409"/>
              </w:tabs>
              <w:ind w:left="409"/>
              <w:jc w:val="both"/>
              <w:rPr>
                <w:rFonts w:ascii="Arial" w:hAnsi="Arial" w:cs="Arial"/>
              </w:rPr>
            </w:pPr>
            <w:r w:rsidRPr="0084232D">
              <w:rPr>
                <w:rFonts w:ascii="Arial" w:hAnsi="Arial" w:cs="Arial"/>
              </w:rPr>
              <w:t>Realizar la segmentación de mercados, la selección del segmento de mercado meta y tomar la decisión relativa a</w:t>
            </w:r>
            <w:r>
              <w:rPr>
                <w:rFonts w:ascii="Arial" w:hAnsi="Arial" w:cs="Arial"/>
              </w:rPr>
              <w:t>l</w:t>
            </w:r>
            <w:r w:rsidRPr="0084232D">
              <w:rPr>
                <w:rFonts w:ascii="Arial" w:hAnsi="Arial" w:cs="Arial"/>
              </w:rPr>
              <w:t xml:space="preserve"> posicionamiento</w:t>
            </w:r>
            <w:r>
              <w:rPr>
                <w:rFonts w:ascii="Arial" w:hAnsi="Arial" w:cs="Arial"/>
              </w:rPr>
              <w:t xml:space="preserve"> para un producto (un bien, servicio, idea, persona o lugar), </w:t>
            </w:r>
            <w:r w:rsidRPr="0084232D">
              <w:rPr>
                <w:rFonts w:ascii="Arial" w:hAnsi="Arial" w:cs="Arial"/>
              </w:rPr>
              <w:t xml:space="preserve">definido como proyecto de aplicación,  a </w:t>
            </w:r>
            <w:r>
              <w:rPr>
                <w:rFonts w:ascii="Arial" w:hAnsi="Arial" w:cs="Arial"/>
              </w:rPr>
              <w:t>tratar</w:t>
            </w:r>
            <w:r w:rsidRPr="0084232D">
              <w:rPr>
                <w:rFonts w:ascii="Arial" w:hAnsi="Arial" w:cs="Arial"/>
              </w:rPr>
              <w:t xml:space="preserve"> en las unidades subsecuentes referentes </w:t>
            </w:r>
            <w:r>
              <w:rPr>
                <w:rFonts w:ascii="Arial" w:hAnsi="Arial" w:cs="Arial"/>
              </w:rPr>
              <w:t>a la mezcla de la mercadotecnia, elaborar un reporte de las conclusiones.</w:t>
            </w:r>
            <w:r w:rsidRPr="00C05737">
              <w:rPr>
                <w:rFonts w:ascii="Arial" w:hAnsi="Arial" w:cs="Arial"/>
              </w:rPr>
              <w:t xml:space="preserve"> </w:t>
            </w:r>
          </w:p>
          <w:p w:rsidR="00A10C30" w:rsidRPr="00C05737" w:rsidRDefault="00A10C30" w:rsidP="0089271F">
            <w:pPr>
              <w:ind w:left="409"/>
              <w:jc w:val="both"/>
              <w:rPr>
                <w:rFonts w:ascii="Arial" w:hAnsi="Arial" w:cs="Arial"/>
              </w:rPr>
            </w:pPr>
          </w:p>
        </w:tc>
        <w:tc>
          <w:tcPr>
            <w:tcW w:w="1598" w:type="pct"/>
            <w:tcBorders>
              <w:top w:val="nil"/>
            </w:tcBorders>
          </w:tcPr>
          <w:p w:rsidR="00A10C30" w:rsidRPr="0036363C" w:rsidRDefault="00A10C30" w:rsidP="00C05737">
            <w:pPr>
              <w:numPr>
                <w:ilvl w:val="0"/>
                <w:numId w:val="13"/>
              </w:numPr>
              <w:jc w:val="both"/>
              <w:rPr>
                <w:rFonts w:ascii="Arial" w:hAnsi="Arial" w:cs="Arial"/>
              </w:rPr>
            </w:pPr>
            <w:r w:rsidRPr="0084232D">
              <w:rPr>
                <w:rFonts w:ascii="Arial" w:hAnsi="Arial" w:cs="Arial"/>
              </w:rPr>
              <w:t xml:space="preserve">Seleccionar un consumidor real para </w:t>
            </w:r>
            <w:r>
              <w:rPr>
                <w:rFonts w:ascii="Arial" w:hAnsi="Arial" w:cs="Arial"/>
              </w:rPr>
              <w:t>conocer y analizar</w:t>
            </w:r>
            <w:r w:rsidRPr="0084232D">
              <w:rPr>
                <w:rFonts w:ascii="Arial" w:hAnsi="Arial" w:cs="Arial"/>
              </w:rPr>
              <w:t xml:space="preserve"> los factores principales que determinan su comportamiento de compra a p</w:t>
            </w:r>
            <w:r>
              <w:rPr>
                <w:rFonts w:ascii="Arial" w:hAnsi="Arial" w:cs="Arial"/>
              </w:rPr>
              <w:t>artir de un producto, presentar en exposición los resultados obtenidos</w:t>
            </w:r>
            <w:r w:rsidRPr="0084232D">
              <w:rPr>
                <w:rFonts w:ascii="Arial" w:hAnsi="Arial" w:cs="Arial"/>
              </w:rPr>
              <w:t xml:space="preserve">. </w:t>
            </w:r>
          </w:p>
          <w:p w:rsidR="00A10C30" w:rsidRDefault="00A10C30" w:rsidP="0089271F">
            <w:pPr>
              <w:numPr>
                <w:ilvl w:val="0"/>
                <w:numId w:val="13"/>
              </w:numPr>
              <w:tabs>
                <w:tab w:val="num" w:pos="409"/>
              </w:tabs>
              <w:ind w:left="409"/>
              <w:jc w:val="both"/>
              <w:rPr>
                <w:rFonts w:ascii="Arial" w:hAnsi="Arial" w:cs="Arial"/>
              </w:rPr>
            </w:pPr>
            <w:r w:rsidRPr="0084232D">
              <w:rPr>
                <w:rFonts w:ascii="Arial" w:hAnsi="Arial" w:cs="Arial"/>
              </w:rPr>
              <w:t xml:space="preserve">Describir las etapas en el proceso de decisión del comprador utilizando el caso de un producto o servicio con la finalidad de comprender la conducta del consumidor. </w:t>
            </w:r>
          </w:p>
          <w:p w:rsidR="00A10C30" w:rsidRPr="0089271F" w:rsidRDefault="00A10C30" w:rsidP="0089271F">
            <w:pPr>
              <w:numPr>
                <w:ilvl w:val="0"/>
                <w:numId w:val="13"/>
              </w:numPr>
              <w:tabs>
                <w:tab w:val="num" w:pos="409"/>
              </w:tabs>
              <w:ind w:left="409"/>
              <w:jc w:val="both"/>
              <w:rPr>
                <w:rFonts w:ascii="Arial" w:hAnsi="Arial" w:cs="Arial"/>
              </w:rPr>
            </w:pPr>
            <w:r w:rsidRPr="0084232D">
              <w:rPr>
                <w:rFonts w:ascii="Arial" w:hAnsi="Arial" w:cs="Arial"/>
              </w:rPr>
              <w:t>Identificar los factores principales que influyen en la conducta del comprador en el mercado de</w:t>
            </w:r>
            <w:r>
              <w:rPr>
                <w:rFonts w:ascii="Arial" w:hAnsi="Arial" w:cs="Arial"/>
              </w:rPr>
              <w:t xml:space="preserve"> negocios y presentarlos en collage ante el grupo.</w:t>
            </w:r>
          </w:p>
          <w:p w:rsidR="00A10C30" w:rsidRDefault="00A10C30" w:rsidP="0089271F">
            <w:pPr>
              <w:numPr>
                <w:ilvl w:val="0"/>
                <w:numId w:val="13"/>
              </w:numPr>
              <w:tabs>
                <w:tab w:val="num" w:pos="409"/>
              </w:tabs>
              <w:ind w:left="409"/>
              <w:jc w:val="both"/>
              <w:rPr>
                <w:rFonts w:ascii="Arial" w:hAnsi="Arial" w:cs="Arial"/>
              </w:rPr>
            </w:pPr>
            <w:r>
              <w:rPr>
                <w:rFonts w:ascii="Arial" w:hAnsi="Arial" w:cs="Arial"/>
              </w:rPr>
              <w:t>V</w:t>
            </w:r>
            <w:r w:rsidRPr="0084232D">
              <w:rPr>
                <w:rFonts w:ascii="Arial" w:hAnsi="Arial" w:cs="Arial"/>
              </w:rPr>
              <w:t>isitar una organización con la finalidad de identificar el proceso de decisión de compra y presentar un infor</w:t>
            </w:r>
            <w:r>
              <w:rPr>
                <w:rFonts w:ascii="Arial" w:hAnsi="Arial" w:cs="Arial"/>
              </w:rPr>
              <w:t>me</w:t>
            </w:r>
            <w:r w:rsidRPr="0084232D">
              <w:rPr>
                <w:rFonts w:ascii="Arial" w:hAnsi="Arial" w:cs="Arial"/>
              </w:rPr>
              <w:t xml:space="preserve">. </w:t>
            </w:r>
          </w:p>
          <w:p w:rsidR="00A10C30" w:rsidRDefault="00A10C30" w:rsidP="00DB2A1C">
            <w:pPr>
              <w:numPr>
                <w:ilvl w:val="0"/>
                <w:numId w:val="13"/>
              </w:numPr>
              <w:tabs>
                <w:tab w:val="num" w:pos="409"/>
              </w:tabs>
              <w:ind w:left="409"/>
              <w:jc w:val="both"/>
              <w:rPr>
                <w:rFonts w:ascii="Arial" w:hAnsi="Arial" w:cs="Arial"/>
              </w:rPr>
            </w:pPr>
            <w:r w:rsidRPr="0089271F">
              <w:rPr>
                <w:rFonts w:ascii="Arial" w:hAnsi="Arial" w:cs="Arial"/>
              </w:rPr>
              <w:t>Documentar la segmentación y posicionamiento del producto seleccionado y presentarlo en sesión plenaria en el grupo para fines de retroalimentación y evaluación.</w:t>
            </w:r>
            <w:r w:rsidRPr="0084232D">
              <w:rPr>
                <w:rFonts w:ascii="Arial" w:hAnsi="Arial" w:cs="Arial"/>
              </w:rPr>
              <w:t xml:space="preserve"> </w:t>
            </w:r>
          </w:p>
          <w:p w:rsidR="00A10C30" w:rsidRPr="0084232D" w:rsidRDefault="00A10C30" w:rsidP="00DB2A1C">
            <w:pPr>
              <w:numPr>
                <w:ilvl w:val="0"/>
                <w:numId w:val="13"/>
              </w:numPr>
              <w:tabs>
                <w:tab w:val="num" w:pos="409"/>
              </w:tabs>
              <w:ind w:left="409"/>
              <w:jc w:val="both"/>
              <w:rPr>
                <w:rFonts w:ascii="Arial" w:hAnsi="Arial" w:cs="Arial"/>
              </w:rPr>
            </w:pPr>
            <w:r w:rsidRPr="0084232D">
              <w:rPr>
                <w:rFonts w:ascii="Arial" w:hAnsi="Arial" w:cs="Arial"/>
              </w:rPr>
              <w:t>Explicar</w:t>
            </w:r>
            <w:r>
              <w:rPr>
                <w:rFonts w:ascii="Arial" w:hAnsi="Arial" w:cs="Arial"/>
              </w:rPr>
              <w:t xml:space="preserve"> en breves exposiciones multimedia</w:t>
            </w:r>
            <w:r w:rsidRPr="0084232D">
              <w:rPr>
                <w:rFonts w:ascii="Arial" w:hAnsi="Arial" w:cs="Arial"/>
              </w:rPr>
              <w:t xml:space="preserve"> las bases principales para la segmentación de los mercados del consumidor y de negocios utilizando ejemplos de </w:t>
            </w:r>
            <w:r>
              <w:rPr>
                <w:rFonts w:ascii="Arial" w:hAnsi="Arial" w:cs="Arial"/>
              </w:rPr>
              <w:t xml:space="preserve">productos disponibles en </w:t>
            </w:r>
            <w:r w:rsidRPr="0084232D">
              <w:rPr>
                <w:rFonts w:ascii="Arial" w:hAnsi="Arial" w:cs="Arial"/>
              </w:rPr>
              <w:t>el entorno.</w:t>
            </w:r>
          </w:p>
          <w:p w:rsidR="00A10C30" w:rsidRPr="0084232D" w:rsidRDefault="00A10C30" w:rsidP="00DB2A1C">
            <w:pPr>
              <w:numPr>
                <w:ilvl w:val="0"/>
                <w:numId w:val="13"/>
              </w:numPr>
              <w:tabs>
                <w:tab w:val="num" w:pos="409"/>
              </w:tabs>
              <w:ind w:left="409"/>
              <w:jc w:val="both"/>
              <w:rPr>
                <w:rFonts w:ascii="Arial" w:hAnsi="Arial" w:cs="Arial"/>
              </w:rPr>
            </w:pPr>
            <w:r w:rsidRPr="0084232D">
              <w:rPr>
                <w:rFonts w:ascii="Arial" w:hAnsi="Arial" w:cs="Arial"/>
              </w:rPr>
              <w:t xml:space="preserve">Explicar </w:t>
            </w:r>
            <w:r>
              <w:rPr>
                <w:rFonts w:ascii="Arial" w:hAnsi="Arial" w:cs="Arial"/>
              </w:rPr>
              <w:t xml:space="preserve">en plenaria </w:t>
            </w:r>
            <w:r w:rsidRPr="0084232D">
              <w:rPr>
                <w:rFonts w:ascii="Arial" w:hAnsi="Arial" w:cs="Arial"/>
              </w:rPr>
              <w:t>la forma en la cual las compañías pueden posicionar sus productos para obtener la máxima ventaja competitiva del mercado.</w:t>
            </w:r>
          </w:p>
          <w:p w:rsidR="00A10C30" w:rsidRPr="0089271F" w:rsidRDefault="00A10C30" w:rsidP="00DB2A1C">
            <w:pPr>
              <w:ind w:left="409"/>
              <w:jc w:val="both"/>
              <w:rPr>
                <w:rFonts w:ascii="Arial" w:hAnsi="Arial" w:cs="Arial"/>
              </w:rPr>
            </w:pPr>
          </w:p>
        </w:tc>
        <w:tc>
          <w:tcPr>
            <w:tcW w:w="1233" w:type="pct"/>
            <w:tcBorders>
              <w:top w:val="nil"/>
            </w:tcBorders>
          </w:tcPr>
          <w:p w:rsidR="00A10C30" w:rsidRPr="00F10E35" w:rsidRDefault="00A10C30" w:rsidP="0089271F">
            <w:pPr>
              <w:jc w:val="both"/>
              <w:rPr>
                <w:rFonts w:ascii="Arial" w:hAnsi="Arial" w:cs="Arial"/>
              </w:rPr>
            </w:pPr>
            <w:r w:rsidRPr="00F10E35">
              <w:rPr>
                <w:rFonts w:ascii="Arial" w:hAnsi="Arial" w:cs="Arial"/>
              </w:rPr>
              <w:t>Habilidades de investigación</w:t>
            </w:r>
          </w:p>
          <w:p w:rsidR="00A10C30" w:rsidRDefault="00A10C30" w:rsidP="0089271F">
            <w:pPr>
              <w:jc w:val="both"/>
              <w:rPr>
                <w:rFonts w:ascii="Arial" w:hAnsi="Arial" w:cs="Arial"/>
              </w:rPr>
            </w:pPr>
          </w:p>
          <w:p w:rsidR="00A10C30" w:rsidRDefault="00A10C30" w:rsidP="0089271F">
            <w:pPr>
              <w:jc w:val="both"/>
              <w:rPr>
                <w:rFonts w:ascii="Arial" w:hAnsi="Arial" w:cs="Arial"/>
              </w:rPr>
            </w:pPr>
            <w:r w:rsidRPr="00F10E35">
              <w:rPr>
                <w:rFonts w:ascii="Arial" w:hAnsi="Arial" w:cs="Arial"/>
              </w:rPr>
              <w:t>Capacidad de generar nuevas ideas (creatividad)</w:t>
            </w:r>
          </w:p>
          <w:p w:rsidR="00A10C30" w:rsidRDefault="00A10C30" w:rsidP="0089271F">
            <w:pPr>
              <w:jc w:val="both"/>
              <w:rPr>
                <w:rFonts w:ascii="Arial" w:hAnsi="Arial" w:cs="Arial"/>
              </w:rPr>
            </w:pPr>
          </w:p>
          <w:p w:rsidR="00A10C30" w:rsidRDefault="00A10C30" w:rsidP="0089271F">
            <w:pPr>
              <w:jc w:val="both"/>
              <w:rPr>
                <w:rFonts w:ascii="Arial" w:hAnsi="Arial" w:cs="Arial"/>
              </w:rPr>
            </w:pPr>
            <w:r w:rsidRPr="00F10E35">
              <w:rPr>
                <w:rFonts w:ascii="Arial" w:hAnsi="Arial" w:cs="Arial"/>
              </w:rPr>
              <w:t>Habilidades de gestión de información(habilidad para buscar y analizar información proveniente de fuentes diversas</w:t>
            </w:r>
          </w:p>
          <w:p w:rsidR="00A10C30" w:rsidRDefault="00A10C30" w:rsidP="0089271F">
            <w:pPr>
              <w:jc w:val="both"/>
              <w:rPr>
                <w:rFonts w:ascii="Arial" w:hAnsi="Arial" w:cs="Arial"/>
              </w:rPr>
            </w:pPr>
          </w:p>
          <w:p w:rsidR="00A10C30" w:rsidRPr="00F10E35" w:rsidRDefault="00A10C30" w:rsidP="0089271F">
            <w:pPr>
              <w:jc w:val="both"/>
              <w:rPr>
                <w:rFonts w:ascii="Arial" w:hAnsi="Arial" w:cs="Arial"/>
              </w:rPr>
            </w:pPr>
            <w:r w:rsidRPr="00F10E35">
              <w:rPr>
                <w:rFonts w:ascii="Arial" w:hAnsi="Arial" w:cs="Arial"/>
              </w:rPr>
              <w:t>Trabajo en equipo</w:t>
            </w:r>
          </w:p>
          <w:p w:rsidR="00A10C30" w:rsidRPr="00F10E35" w:rsidRDefault="00A10C30" w:rsidP="0089271F">
            <w:pPr>
              <w:jc w:val="both"/>
              <w:rPr>
                <w:rFonts w:ascii="Arial" w:hAnsi="Arial" w:cs="Arial"/>
              </w:rPr>
            </w:pPr>
          </w:p>
          <w:p w:rsidR="00A10C30" w:rsidRPr="00F10E35" w:rsidRDefault="00A10C30" w:rsidP="0089271F">
            <w:pPr>
              <w:jc w:val="both"/>
              <w:rPr>
                <w:rFonts w:ascii="Arial" w:hAnsi="Arial" w:cs="Arial"/>
              </w:rPr>
            </w:pPr>
          </w:p>
          <w:p w:rsidR="00A10C30" w:rsidRPr="00EE1EB3" w:rsidRDefault="00A10C30" w:rsidP="00F71B66">
            <w:pPr>
              <w:tabs>
                <w:tab w:val="left" w:pos="1916"/>
              </w:tabs>
              <w:jc w:val="center"/>
              <w:rPr>
                <w:rFonts w:ascii="Arial" w:hAnsi="Arial" w:cs="Arial"/>
                <w:lang w:val="es-ES" w:eastAsia="es-ES"/>
              </w:rPr>
            </w:pPr>
          </w:p>
        </w:tc>
        <w:tc>
          <w:tcPr>
            <w:tcW w:w="727" w:type="pct"/>
            <w:tcBorders>
              <w:top w:val="nil"/>
            </w:tcBorders>
          </w:tcPr>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6 - 12</w:t>
            </w:r>
          </w:p>
        </w:tc>
      </w:tr>
    </w:tbl>
    <w:p w:rsidR="00A10C30" w:rsidRPr="00EE1EB3" w:rsidRDefault="00A10C30" w:rsidP="00EF6CF4">
      <w:pPr>
        <w:pStyle w:val="Header"/>
        <w:tabs>
          <w:tab w:val="clear" w:pos="4419"/>
          <w:tab w:val="clear" w:pos="8838"/>
          <w:tab w:val="right" w:pos="1159"/>
          <w:tab w:val="right" w:pos="4498"/>
          <w:tab w:val="left" w:pos="6560"/>
          <w:tab w:val="left" w:pos="8299"/>
        </w:tabs>
        <w:rPr>
          <w:rFonts w:ascii="Arial" w:hAnsi="Arial" w:cs="Arial"/>
        </w:rPr>
      </w:pPr>
    </w:p>
    <w:tbl>
      <w:tblPr>
        <w:tblW w:w="5034" w:type="pct"/>
        <w:tblBorders>
          <w:bottom w:val="single" w:sz="4" w:space="0" w:color="auto"/>
          <w:insideH w:val="single" w:sz="4" w:space="0" w:color="auto"/>
        </w:tblBorders>
        <w:tblCellMar>
          <w:left w:w="70" w:type="dxa"/>
          <w:right w:w="70" w:type="dxa"/>
        </w:tblCellMar>
        <w:tblLook w:val="0000"/>
      </w:tblPr>
      <w:tblGrid>
        <w:gridCol w:w="8523"/>
        <w:gridCol w:w="249"/>
        <w:gridCol w:w="4463"/>
      </w:tblGrid>
      <w:tr w:rsidR="00A10C30" w:rsidRPr="00EE1EB3" w:rsidTr="00F71B66">
        <w:trPr>
          <w:trHeight w:val="387"/>
        </w:trPr>
        <w:tc>
          <w:tcPr>
            <w:tcW w:w="3220"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 xml:space="preserve">Fuentes de información </w:t>
            </w:r>
          </w:p>
        </w:tc>
        <w:tc>
          <w:tcPr>
            <w:tcW w:w="94" w:type="pct"/>
            <w:tcBorders>
              <w:top w:val="nil"/>
              <w:bottom w:val="nil"/>
            </w:tcBorders>
          </w:tcPr>
          <w:p w:rsidR="00A10C30" w:rsidRPr="00EE1EB3" w:rsidRDefault="00A10C30" w:rsidP="00F71B66">
            <w:pPr>
              <w:pStyle w:val="Header"/>
              <w:tabs>
                <w:tab w:val="clear" w:pos="4419"/>
                <w:tab w:val="clear" w:pos="8838"/>
              </w:tabs>
              <w:rPr>
                <w:rFonts w:ascii="Arial" w:hAnsi="Arial" w:cs="Arial"/>
              </w:rPr>
            </w:pPr>
          </w:p>
        </w:tc>
        <w:tc>
          <w:tcPr>
            <w:tcW w:w="1686"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Apoyos didácticos:</w:t>
            </w:r>
          </w:p>
        </w:tc>
      </w:tr>
      <w:tr w:rsidR="00A10C30" w:rsidRPr="00EE1EB3" w:rsidTr="00F71B66">
        <w:trPr>
          <w:trHeight w:val="1305"/>
        </w:trPr>
        <w:tc>
          <w:tcPr>
            <w:tcW w:w="3220" w:type="pct"/>
            <w:tcBorders>
              <w:left w:val="single" w:sz="4" w:space="0" w:color="auto"/>
              <w:right w:val="single" w:sz="4" w:space="0" w:color="auto"/>
            </w:tcBorders>
          </w:tcPr>
          <w:p w:rsidR="00A10C30" w:rsidRDefault="00A10C30" w:rsidP="00F71B66">
            <w:pPr>
              <w:autoSpaceDE w:val="0"/>
              <w:autoSpaceDN w:val="0"/>
              <w:adjustRightInd w:val="0"/>
              <w:jc w:val="center"/>
              <w:rPr>
                <w:rFonts w:ascii="Arial" w:hAnsi="Arial" w:cs="Arial"/>
                <w:lang w:val="es-ES" w:eastAsia="es-ES"/>
              </w:rPr>
            </w:pPr>
          </w:p>
          <w:p w:rsidR="00A10C30" w:rsidRDefault="00A10C30" w:rsidP="00F71B66">
            <w:pPr>
              <w:autoSpaceDE w:val="0"/>
              <w:autoSpaceDN w:val="0"/>
              <w:adjustRightInd w:val="0"/>
              <w:jc w:val="center"/>
              <w:rPr>
                <w:rFonts w:ascii="Arial" w:hAnsi="Arial" w:cs="Arial"/>
                <w:lang w:val="es-ES" w:eastAsia="es-ES"/>
              </w:rPr>
            </w:pPr>
          </w:p>
          <w:p w:rsidR="00A10C30" w:rsidRDefault="00A10C30" w:rsidP="0089271F">
            <w:pPr>
              <w:numPr>
                <w:ilvl w:val="0"/>
                <w:numId w:val="14"/>
              </w:numPr>
              <w:autoSpaceDE w:val="0"/>
              <w:autoSpaceDN w:val="0"/>
              <w:adjustRightInd w:val="0"/>
              <w:jc w:val="both"/>
              <w:rPr>
                <w:rFonts w:ascii="Arial" w:hAnsi="Arial" w:cs="Arial"/>
                <w:lang w:val="en-US"/>
              </w:rPr>
            </w:pPr>
            <w:r w:rsidRPr="0084232D">
              <w:rPr>
                <w:rFonts w:ascii="Arial" w:hAnsi="Arial" w:cs="Arial"/>
                <w:lang w:val="en-US"/>
              </w:rPr>
              <w:t xml:space="preserve">Stanton, William, Etzel; Michael J.; Walker Bruce J.; </w:t>
            </w:r>
            <w:r w:rsidRPr="0084232D">
              <w:rPr>
                <w:rFonts w:ascii="Arial" w:hAnsi="Arial" w:cs="Arial"/>
                <w:i/>
                <w:iCs/>
                <w:lang w:val="en-US"/>
              </w:rPr>
              <w:t>Fundamentos Marketing,</w:t>
            </w:r>
            <w:r w:rsidRPr="0084232D">
              <w:rPr>
                <w:rFonts w:ascii="Arial" w:hAnsi="Arial" w:cs="Arial"/>
                <w:lang w:val="en-US"/>
              </w:rPr>
              <w:t xml:space="preserve"> Ed. Mc. Graw Hill. 2004</w:t>
            </w:r>
            <w:r>
              <w:rPr>
                <w:rFonts w:ascii="Arial" w:hAnsi="Arial" w:cs="Arial"/>
                <w:lang w:val="en-US"/>
              </w:rPr>
              <w:t>.</w:t>
            </w:r>
          </w:p>
          <w:p w:rsidR="00A10C30" w:rsidRPr="0089271F" w:rsidRDefault="00A10C30" w:rsidP="0089271F">
            <w:pPr>
              <w:numPr>
                <w:ilvl w:val="0"/>
                <w:numId w:val="14"/>
              </w:numPr>
              <w:autoSpaceDE w:val="0"/>
              <w:autoSpaceDN w:val="0"/>
              <w:adjustRightInd w:val="0"/>
              <w:jc w:val="both"/>
              <w:rPr>
                <w:rFonts w:ascii="Arial" w:hAnsi="Arial" w:cs="Arial"/>
                <w:lang w:val="en-US"/>
              </w:rPr>
            </w:pPr>
            <w:r w:rsidRPr="0089271F">
              <w:rPr>
                <w:rFonts w:ascii="Arial" w:hAnsi="Arial" w:cs="Arial"/>
                <w:lang w:val="en-US"/>
              </w:rPr>
              <w:t xml:space="preserve">Kotler, Phillip; Armstrong, Gary, </w:t>
            </w:r>
            <w:r w:rsidRPr="0089271F">
              <w:rPr>
                <w:rFonts w:ascii="Arial" w:hAnsi="Arial" w:cs="Arial"/>
                <w:i/>
                <w:lang w:val="en-US"/>
              </w:rPr>
              <w:t>Fundamentos de Marketing 8a  edición</w:t>
            </w:r>
            <w:r w:rsidRPr="0089271F">
              <w:rPr>
                <w:rFonts w:ascii="Arial" w:hAnsi="Arial" w:cs="Arial"/>
                <w:lang w:val="en-US"/>
              </w:rPr>
              <w:t>, Pearson Prentice Hall, México 2008</w:t>
            </w:r>
          </w:p>
          <w:p w:rsidR="00A10C30" w:rsidRPr="00EE1EB3" w:rsidRDefault="00A10C30" w:rsidP="00F71B66">
            <w:pPr>
              <w:autoSpaceDE w:val="0"/>
              <w:autoSpaceDN w:val="0"/>
              <w:adjustRightInd w:val="0"/>
              <w:jc w:val="center"/>
              <w:rPr>
                <w:rFonts w:ascii="Arial" w:hAnsi="Arial" w:cs="Arial"/>
                <w:lang w:val="es-ES" w:eastAsia="es-ES"/>
              </w:rPr>
            </w:pPr>
          </w:p>
        </w:tc>
        <w:tc>
          <w:tcPr>
            <w:tcW w:w="94" w:type="pct"/>
            <w:tcBorders>
              <w:top w:val="nil"/>
              <w:left w:val="single" w:sz="4" w:space="0" w:color="auto"/>
              <w:bottom w:val="nil"/>
              <w:right w:val="single" w:sz="4" w:space="0" w:color="auto"/>
            </w:tcBorders>
          </w:tcPr>
          <w:p w:rsidR="00A10C30" w:rsidRPr="00EE1EB3" w:rsidRDefault="00A10C30" w:rsidP="00F71B66">
            <w:pPr>
              <w:pStyle w:val="Header"/>
              <w:tabs>
                <w:tab w:val="clear" w:pos="4419"/>
                <w:tab w:val="clear" w:pos="8838"/>
              </w:tabs>
              <w:ind w:left="360"/>
              <w:rPr>
                <w:rFonts w:ascii="Arial" w:hAnsi="Arial" w:cs="Arial"/>
              </w:rPr>
            </w:pPr>
          </w:p>
        </w:tc>
        <w:tc>
          <w:tcPr>
            <w:tcW w:w="1686" w:type="pct"/>
            <w:tcBorders>
              <w:left w:val="single" w:sz="4" w:space="0" w:color="auto"/>
              <w:right w:val="single" w:sz="4" w:space="0" w:color="auto"/>
            </w:tcBorders>
          </w:tcPr>
          <w:p w:rsidR="00A10C30" w:rsidRDefault="00A10C30" w:rsidP="00F71B66">
            <w:pPr>
              <w:pStyle w:val="Header"/>
              <w:tabs>
                <w:tab w:val="clear" w:pos="4419"/>
                <w:tab w:val="clear" w:pos="8838"/>
              </w:tabs>
              <w:ind w:left="360"/>
              <w:jc w:val="center"/>
              <w:rPr>
                <w:rFonts w:ascii="Arial" w:hAnsi="Arial" w:cs="Arial"/>
              </w:rPr>
            </w:pPr>
          </w:p>
          <w:p w:rsidR="00A10C30" w:rsidRDefault="00A10C30" w:rsidP="00F71B66">
            <w:pPr>
              <w:pStyle w:val="Header"/>
              <w:tabs>
                <w:tab w:val="clear" w:pos="4419"/>
                <w:tab w:val="clear" w:pos="8838"/>
              </w:tabs>
              <w:ind w:left="360"/>
              <w:jc w:val="center"/>
              <w:rPr>
                <w:rFonts w:ascii="Arial" w:hAnsi="Arial" w:cs="Arial"/>
              </w:rPr>
            </w:pPr>
          </w:p>
          <w:p w:rsidR="00A10C30" w:rsidRPr="00EE1EB3" w:rsidRDefault="00A10C30" w:rsidP="00F71B66">
            <w:pPr>
              <w:pStyle w:val="Header"/>
              <w:tabs>
                <w:tab w:val="clear" w:pos="4419"/>
                <w:tab w:val="clear" w:pos="8838"/>
              </w:tabs>
              <w:ind w:left="360"/>
              <w:jc w:val="center"/>
              <w:rPr>
                <w:rFonts w:ascii="Arial" w:hAnsi="Arial" w:cs="Arial"/>
              </w:rPr>
            </w:pPr>
          </w:p>
        </w:tc>
      </w:tr>
    </w:tbl>
    <w:p w:rsidR="00A10C30" w:rsidRDefault="00A10C30" w:rsidP="00EF6CF4">
      <w:pPr>
        <w:rPr>
          <w:rFonts w:ascii="Arial" w:hAnsi="Arial" w:cs="Arial"/>
        </w:rPr>
      </w:pPr>
    </w:p>
    <w:p w:rsidR="00A10C30" w:rsidRDefault="00A10C30" w:rsidP="00E204D7">
      <w:pPr>
        <w:pStyle w:val="Heading3"/>
        <w:spacing w:before="0" w:after="0"/>
        <w:jc w:val="both"/>
        <w:rPr>
          <w:sz w:val="24"/>
          <w:szCs w:val="24"/>
        </w:rPr>
      </w:pPr>
      <w:r>
        <w:br w:type="page"/>
      </w:r>
    </w:p>
    <w:p w:rsidR="00A10C30" w:rsidRPr="00CC44B6" w:rsidRDefault="00A10C30" w:rsidP="00EF6CF4"/>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5"/>
        <w:gridCol w:w="2282"/>
        <w:gridCol w:w="247"/>
        <w:gridCol w:w="977"/>
        <w:gridCol w:w="7069"/>
      </w:tblGrid>
      <w:tr w:rsidR="00A10C30" w:rsidRPr="00EE1EB3" w:rsidTr="00F71B66">
        <w:trPr>
          <w:trHeight w:val="180"/>
          <w:jc w:val="center"/>
        </w:trPr>
        <w:tc>
          <w:tcPr>
            <w:tcW w:w="54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Unidad:</w:t>
            </w:r>
          </w:p>
        </w:tc>
        <w:tc>
          <w:tcPr>
            <w:tcW w:w="962" w:type="pct"/>
            <w:tcBorders>
              <w:top w:val="nil"/>
              <w:left w:val="nil"/>
              <w:right w:val="nil"/>
            </w:tcBorders>
            <w:vAlign w:val="center"/>
          </w:tcPr>
          <w:p w:rsidR="00A10C30" w:rsidRPr="00EE1EB3" w:rsidRDefault="00A10C30" w:rsidP="00EA42A7">
            <w:pPr>
              <w:jc w:val="center"/>
              <w:rPr>
                <w:rFonts w:ascii="Arial" w:hAnsi="Arial" w:cs="Arial"/>
              </w:rPr>
            </w:pPr>
            <w:r>
              <w:rPr>
                <w:rFonts w:ascii="Arial" w:hAnsi="Arial" w:cs="Arial"/>
              </w:rPr>
              <w:t>4</w:t>
            </w:r>
          </w:p>
        </w:tc>
        <w:tc>
          <w:tcPr>
            <w:tcW w:w="104" w:type="pct"/>
            <w:tcBorders>
              <w:top w:val="nil"/>
              <w:left w:val="nil"/>
              <w:bottom w:val="nil"/>
              <w:right w:val="nil"/>
            </w:tcBorders>
          </w:tcPr>
          <w:p w:rsidR="00A10C30" w:rsidRPr="00EE1EB3" w:rsidRDefault="00A10C30" w:rsidP="00F71B66">
            <w:pPr>
              <w:jc w:val="center"/>
              <w:rPr>
                <w:rFonts w:ascii="Arial" w:hAnsi="Arial" w:cs="Arial"/>
              </w:rPr>
            </w:pPr>
          </w:p>
        </w:tc>
        <w:tc>
          <w:tcPr>
            <w:tcW w:w="41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Tema:</w:t>
            </w:r>
          </w:p>
        </w:tc>
        <w:tc>
          <w:tcPr>
            <w:tcW w:w="2980" w:type="pct"/>
            <w:tcBorders>
              <w:top w:val="nil"/>
              <w:left w:val="nil"/>
              <w:right w:val="nil"/>
            </w:tcBorders>
            <w:vAlign w:val="center"/>
          </w:tcPr>
          <w:p w:rsidR="00A10C30" w:rsidRPr="00EA42A7" w:rsidRDefault="00A10C30" w:rsidP="00F71B66">
            <w:pPr>
              <w:jc w:val="center"/>
              <w:rPr>
                <w:rFonts w:ascii="Arial" w:hAnsi="Arial" w:cs="Arial"/>
              </w:rPr>
            </w:pPr>
            <w:r w:rsidRPr="00EA42A7">
              <w:rPr>
                <w:rFonts w:ascii="Arial" w:hAnsi="Arial" w:cs="Arial"/>
                <w:lang w:val="es-ES"/>
              </w:rPr>
              <w:t>Diseño y desarrollo del producto</w:t>
            </w:r>
          </w:p>
        </w:tc>
      </w:tr>
    </w:tbl>
    <w:p w:rsidR="00A10C30" w:rsidRPr="00EE1EB3" w:rsidRDefault="00A10C30" w:rsidP="00EF6CF4">
      <w:pPr>
        <w:tabs>
          <w:tab w:val="left" w:pos="1035"/>
          <w:tab w:val="left" w:pos="2637"/>
          <w:tab w:val="left" w:pos="3070"/>
          <w:tab w:val="left" w:pos="3857"/>
        </w:tabs>
        <w:rPr>
          <w:rFonts w:ascii="Arial" w:hAnsi="Arial" w:cs="Arial"/>
        </w:rPr>
      </w:pPr>
    </w:p>
    <w:tbl>
      <w:tblPr>
        <w:tblW w:w="5000" w:type="pct"/>
        <w:jc w:val="center"/>
        <w:tblCellMar>
          <w:left w:w="70" w:type="dxa"/>
          <w:right w:w="70" w:type="dxa"/>
        </w:tblCellMar>
        <w:tblLook w:val="0000"/>
      </w:tblPr>
      <w:tblGrid>
        <w:gridCol w:w="8080"/>
        <w:gridCol w:w="489"/>
        <w:gridCol w:w="4577"/>
      </w:tblGrid>
      <w:tr w:rsidR="00A10C30" w:rsidRPr="00EE1EB3" w:rsidTr="00F71B66">
        <w:trPr>
          <w:trHeight w:val="387"/>
          <w:jc w:val="center"/>
        </w:trPr>
        <w:tc>
          <w:tcPr>
            <w:tcW w:w="3073"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Competencia específica de la unidad</w:t>
            </w:r>
          </w:p>
        </w:tc>
        <w:tc>
          <w:tcPr>
            <w:tcW w:w="186" w:type="pct"/>
          </w:tcPr>
          <w:p w:rsidR="00A10C30" w:rsidRPr="00EE1EB3" w:rsidRDefault="00A10C30" w:rsidP="00F71B66">
            <w:pPr>
              <w:pStyle w:val="Header"/>
              <w:tabs>
                <w:tab w:val="clear" w:pos="4419"/>
                <w:tab w:val="clear" w:pos="8838"/>
              </w:tabs>
              <w:jc w:val="center"/>
              <w:rPr>
                <w:rFonts w:ascii="Arial" w:hAnsi="Arial" w:cs="Arial"/>
              </w:rPr>
            </w:pPr>
          </w:p>
        </w:tc>
        <w:tc>
          <w:tcPr>
            <w:tcW w:w="1741"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Criterios de evaluación de la Unidad</w:t>
            </w:r>
          </w:p>
        </w:tc>
      </w:tr>
      <w:tr w:rsidR="00A10C30" w:rsidRPr="00EE1EB3" w:rsidTr="00F71B66">
        <w:trPr>
          <w:trHeight w:val="583"/>
          <w:jc w:val="center"/>
        </w:trPr>
        <w:tc>
          <w:tcPr>
            <w:tcW w:w="3073" w:type="pct"/>
            <w:tcBorders>
              <w:top w:val="single" w:sz="4" w:space="0" w:color="auto"/>
              <w:left w:val="single" w:sz="4" w:space="0" w:color="auto"/>
              <w:bottom w:val="single" w:sz="4" w:space="0" w:color="auto"/>
              <w:right w:val="single" w:sz="4" w:space="0" w:color="auto"/>
            </w:tcBorders>
          </w:tcPr>
          <w:p w:rsidR="00A10C30" w:rsidRPr="0084232D" w:rsidRDefault="00A10C30" w:rsidP="00EA42A7">
            <w:pPr>
              <w:pStyle w:val="NormalWeb"/>
              <w:spacing w:before="0" w:beforeAutospacing="0" w:after="0" w:afterAutospacing="0"/>
              <w:jc w:val="both"/>
              <w:rPr>
                <w:rFonts w:ascii="Arial" w:hAnsi="Arial" w:cs="Arial"/>
              </w:rPr>
            </w:pPr>
            <w:r w:rsidRPr="0084232D">
              <w:rPr>
                <w:rFonts w:ascii="Arial" w:hAnsi="Arial" w:cs="Arial"/>
              </w:rPr>
              <w:t>Tomar las decisiones relativas a los elementos comprendidos en el manejo y desarrollo de</w:t>
            </w:r>
            <w:r>
              <w:rPr>
                <w:rFonts w:ascii="Arial" w:hAnsi="Arial" w:cs="Arial"/>
              </w:rPr>
              <w:t>l</w:t>
            </w:r>
            <w:r w:rsidRPr="0084232D">
              <w:rPr>
                <w:rFonts w:ascii="Arial" w:hAnsi="Arial" w:cs="Arial"/>
              </w:rPr>
              <w:t xml:space="preserve"> producto, así como en cada etapa del proceso de desarrollo de nuevos productos.</w:t>
            </w:r>
          </w:p>
          <w:p w:rsidR="00A10C30" w:rsidRPr="0084232D" w:rsidRDefault="00A10C30" w:rsidP="00EA42A7">
            <w:pPr>
              <w:pStyle w:val="NormalWeb"/>
              <w:spacing w:before="0" w:beforeAutospacing="0" w:after="0" w:afterAutospacing="0"/>
              <w:jc w:val="both"/>
              <w:rPr>
                <w:rFonts w:ascii="Arial" w:hAnsi="Arial" w:cs="Arial"/>
              </w:rPr>
            </w:pPr>
          </w:p>
          <w:p w:rsidR="00A10C30" w:rsidRPr="00EE1EB3" w:rsidRDefault="00A10C30" w:rsidP="00EA42A7">
            <w:pPr>
              <w:autoSpaceDE w:val="0"/>
              <w:autoSpaceDN w:val="0"/>
              <w:adjustRightInd w:val="0"/>
              <w:rPr>
                <w:rFonts w:ascii="Arial" w:hAnsi="Arial" w:cs="Arial"/>
                <w:lang w:val="es-ES" w:eastAsia="es-ES"/>
              </w:rPr>
            </w:pPr>
            <w:r>
              <w:rPr>
                <w:rFonts w:ascii="Arial" w:hAnsi="Arial" w:cs="Arial"/>
              </w:rPr>
              <w:t>Aplicar</w:t>
            </w:r>
            <w:r w:rsidRPr="0084232D">
              <w:rPr>
                <w:rFonts w:ascii="Arial" w:hAnsi="Arial" w:cs="Arial"/>
              </w:rPr>
              <w:t xml:space="preserve"> estrategias adecuadas a las diferentes etapas del ciclo de vida del producto y reconocer la importancia de la innovación.</w:t>
            </w:r>
          </w:p>
        </w:tc>
        <w:tc>
          <w:tcPr>
            <w:tcW w:w="186" w:type="pct"/>
            <w:tcBorders>
              <w:left w:val="single" w:sz="4" w:space="0" w:color="auto"/>
              <w:right w:val="single" w:sz="4" w:space="0" w:color="auto"/>
            </w:tcBorders>
          </w:tcPr>
          <w:p w:rsidR="00A10C30" w:rsidRPr="00EE1EB3" w:rsidRDefault="00A10C30" w:rsidP="00F71B66">
            <w:pPr>
              <w:pStyle w:val="Header"/>
              <w:tabs>
                <w:tab w:val="clear" w:pos="4419"/>
                <w:tab w:val="clear" w:pos="8838"/>
              </w:tabs>
              <w:rPr>
                <w:rFonts w:ascii="Arial" w:hAnsi="Arial" w:cs="Arial"/>
              </w:rPr>
            </w:pPr>
          </w:p>
        </w:tc>
        <w:tc>
          <w:tcPr>
            <w:tcW w:w="1741" w:type="pct"/>
            <w:tcBorders>
              <w:top w:val="single" w:sz="4" w:space="0" w:color="auto"/>
              <w:left w:val="single" w:sz="4" w:space="0" w:color="auto"/>
              <w:bottom w:val="single" w:sz="4" w:space="0" w:color="auto"/>
              <w:right w:val="single" w:sz="4" w:space="0" w:color="auto"/>
            </w:tcBorders>
          </w:tcPr>
          <w:p w:rsidR="00A10C30" w:rsidRDefault="00A10C30" w:rsidP="00F71B66">
            <w:pPr>
              <w:pStyle w:val="Header"/>
              <w:tabs>
                <w:tab w:val="clear" w:pos="4419"/>
                <w:tab w:val="clear" w:pos="8838"/>
              </w:tabs>
              <w:jc w:val="center"/>
              <w:rPr>
                <w:rFonts w:ascii="Arial" w:hAnsi="Arial" w:cs="Arial"/>
              </w:rPr>
            </w:pPr>
            <w:r>
              <w:rPr>
                <w:rFonts w:ascii="Arial" w:hAnsi="Arial" w:cs="Arial"/>
              </w:rPr>
              <w:t>Definición grupal</w:t>
            </w:r>
          </w:p>
          <w:p w:rsidR="00A10C30" w:rsidRDefault="00A10C30" w:rsidP="00F71B66">
            <w:pPr>
              <w:pStyle w:val="Header"/>
              <w:tabs>
                <w:tab w:val="clear" w:pos="4419"/>
                <w:tab w:val="clear" w:pos="8838"/>
              </w:tabs>
              <w:jc w:val="center"/>
              <w:rPr>
                <w:rFonts w:ascii="Arial" w:hAnsi="Arial" w:cs="Arial"/>
              </w:rPr>
            </w:pPr>
            <w:r>
              <w:rPr>
                <w:rFonts w:ascii="Arial" w:hAnsi="Arial" w:cs="Arial"/>
              </w:rPr>
              <w:t>Conclusiones grupales</w:t>
            </w:r>
          </w:p>
          <w:p w:rsidR="00A10C30" w:rsidRDefault="00A10C30" w:rsidP="00F71B66">
            <w:pPr>
              <w:pStyle w:val="Header"/>
              <w:tabs>
                <w:tab w:val="clear" w:pos="4419"/>
                <w:tab w:val="clear" w:pos="8838"/>
              </w:tabs>
              <w:jc w:val="center"/>
              <w:rPr>
                <w:rFonts w:ascii="Arial" w:hAnsi="Arial" w:cs="Arial"/>
              </w:rPr>
            </w:pPr>
            <w:r>
              <w:rPr>
                <w:rFonts w:ascii="Arial" w:hAnsi="Arial" w:cs="Arial"/>
              </w:rPr>
              <w:t>Reportes de artículos</w:t>
            </w:r>
          </w:p>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 xml:space="preserve">Examen </w:t>
            </w:r>
          </w:p>
        </w:tc>
      </w:tr>
    </w:tbl>
    <w:p w:rsidR="00A10C30" w:rsidRPr="00EE1EB3" w:rsidRDefault="00A10C30" w:rsidP="00EF6CF4">
      <w:pPr>
        <w:pStyle w:val="Header"/>
        <w:tabs>
          <w:tab w:val="clear" w:pos="4419"/>
          <w:tab w:val="clear" w:pos="8838"/>
          <w:tab w:val="right" w:pos="6241"/>
          <w:tab w:val="right" w:pos="656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4201"/>
        <w:gridCol w:w="3242"/>
        <w:gridCol w:w="1911"/>
      </w:tblGrid>
      <w:tr w:rsidR="00A10C30" w:rsidRPr="00EE1EB3" w:rsidTr="00F71B66">
        <w:trPr>
          <w:trHeight w:val="290"/>
        </w:trPr>
        <w:tc>
          <w:tcPr>
            <w:tcW w:w="1442"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aprendizaje</w:t>
            </w:r>
          </w:p>
        </w:tc>
        <w:tc>
          <w:tcPr>
            <w:tcW w:w="1598"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enseñanza</w:t>
            </w:r>
          </w:p>
        </w:tc>
        <w:tc>
          <w:tcPr>
            <w:tcW w:w="1233" w:type="pct"/>
            <w:vAlign w:val="center"/>
          </w:tcPr>
          <w:p w:rsidR="00A10C30" w:rsidRPr="00EE1EB3" w:rsidRDefault="00A10C30" w:rsidP="00F71B66">
            <w:pPr>
              <w:pStyle w:val="Header"/>
              <w:tabs>
                <w:tab w:val="left" w:pos="708"/>
              </w:tabs>
              <w:jc w:val="center"/>
              <w:rPr>
                <w:rFonts w:ascii="Arial" w:hAnsi="Arial" w:cs="Arial"/>
                <w:bCs/>
              </w:rPr>
            </w:pPr>
            <w:r w:rsidRPr="00EE1EB3">
              <w:rPr>
                <w:rFonts w:ascii="Arial" w:hAnsi="Arial" w:cs="Arial"/>
                <w:bCs/>
              </w:rPr>
              <w:t>Desarrollo de competencias genéricas</w:t>
            </w:r>
          </w:p>
          <w:p w:rsidR="00A10C30" w:rsidRPr="00EE1EB3" w:rsidRDefault="00A10C30" w:rsidP="00F71B66">
            <w:pPr>
              <w:pStyle w:val="Header"/>
              <w:tabs>
                <w:tab w:val="clear" w:pos="4419"/>
                <w:tab w:val="clear" w:pos="8838"/>
              </w:tabs>
              <w:jc w:val="center"/>
              <w:rPr>
                <w:rFonts w:ascii="Arial" w:hAnsi="Arial" w:cs="Arial"/>
                <w:bCs/>
              </w:rPr>
            </w:pPr>
          </w:p>
        </w:tc>
        <w:tc>
          <w:tcPr>
            <w:tcW w:w="727" w:type="pct"/>
            <w:vAlign w:val="center"/>
          </w:tcPr>
          <w:p w:rsidR="00A10C30" w:rsidRPr="00EE1EB3" w:rsidRDefault="00A10C30" w:rsidP="00F71B66">
            <w:pPr>
              <w:pStyle w:val="Header"/>
              <w:tabs>
                <w:tab w:val="clear" w:pos="4419"/>
                <w:tab w:val="clear" w:pos="8838"/>
              </w:tabs>
              <w:jc w:val="center"/>
              <w:rPr>
                <w:rFonts w:ascii="Arial" w:hAnsi="Arial" w:cs="Arial"/>
                <w:bCs/>
              </w:rPr>
            </w:pPr>
            <w:r>
              <w:rPr>
                <w:rFonts w:ascii="Arial" w:hAnsi="Arial" w:cs="Arial"/>
                <w:bCs/>
              </w:rPr>
              <w:t>Horas teórico-prácticas</w:t>
            </w:r>
          </w:p>
        </w:tc>
      </w:tr>
      <w:tr w:rsidR="00A10C30" w:rsidRPr="00EE1EB3" w:rsidTr="0089271F">
        <w:trPr>
          <w:trHeight w:val="70"/>
        </w:trPr>
        <w:tc>
          <w:tcPr>
            <w:tcW w:w="1442" w:type="pct"/>
            <w:tcBorders>
              <w:top w:val="nil"/>
            </w:tcBorders>
          </w:tcPr>
          <w:p w:rsidR="00A10C30" w:rsidRDefault="00A10C30" w:rsidP="0089271F">
            <w:pPr>
              <w:numPr>
                <w:ilvl w:val="0"/>
                <w:numId w:val="13"/>
              </w:numPr>
              <w:tabs>
                <w:tab w:val="num" w:pos="409"/>
              </w:tabs>
              <w:ind w:left="409"/>
              <w:jc w:val="both"/>
              <w:rPr>
                <w:rFonts w:ascii="Arial" w:hAnsi="Arial" w:cs="Arial"/>
              </w:rPr>
            </w:pPr>
            <w:r w:rsidRPr="0084232D">
              <w:rPr>
                <w:rFonts w:ascii="Arial" w:hAnsi="Arial" w:cs="Arial"/>
              </w:rPr>
              <w:t>Investigar</w:t>
            </w:r>
            <w:r>
              <w:rPr>
                <w:rFonts w:ascii="Arial" w:hAnsi="Arial" w:cs="Arial"/>
              </w:rPr>
              <w:t xml:space="preserve"> y</w:t>
            </w:r>
            <w:r w:rsidRPr="0084232D">
              <w:rPr>
                <w:rFonts w:ascii="Arial" w:hAnsi="Arial" w:cs="Arial"/>
              </w:rPr>
              <w:t xml:space="preserve"> analizar </w:t>
            </w:r>
            <w:r>
              <w:rPr>
                <w:rFonts w:ascii="Arial" w:hAnsi="Arial" w:cs="Arial"/>
              </w:rPr>
              <w:t xml:space="preserve">en grupo </w:t>
            </w:r>
            <w:r w:rsidRPr="0084232D">
              <w:rPr>
                <w:rFonts w:ascii="Arial" w:hAnsi="Arial" w:cs="Arial"/>
              </w:rPr>
              <w:t xml:space="preserve">las definiciones de producto y las principales clasificaciones </w:t>
            </w:r>
            <w:r>
              <w:rPr>
                <w:rFonts w:ascii="Arial" w:hAnsi="Arial" w:cs="Arial"/>
              </w:rPr>
              <w:t>de productos y servicios</w:t>
            </w:r>
            <w:r w:rsidRPr="0084232D">
              <w:rPr>
                <w:rFonts w:ascii="Arial" w:hAnsi="Arial" w:cs="Arial"/>
              </w:rPr>
              <w:t>.</w:t>
            </w:r>
          </w:p>
          <w:p w:rsidR="00A10C30" w:rsidRDefault="00A10C30" w:rsidP="0089271F">
            <w:pPr>
              <w:numPr>
                <w:ilvl w:val="0"/>
                <w:numId w:val="13"/>
              </w:numPr>
              <w:tabs>
                <w:tab w:val="num" w:pos="409"/>
              </w:tabs>
              <w:ind w:left="409"/>
              <w:jc w:val="both"/>
              <w:rPr>
                <w:rFonts w:ascii="Arial" w:hAnsi="Arial" w:cs="Arial"/>
              </w:rPr>
            </w:pPr>
            <w:r w:rsidRPr="0084232D">
              <w:rPr>
                <w:rFonts w:ascii="Arial" w:hAnsi="Arial" w:cs="Arial"/>
              </w:rPr>
              <w:t>Describir las decisiones relativas a la marca del producto, diseño, empaque, envasado, marca y etiquetado utilizando ejemplos reales.</w:t>
            </w:r>
          </w:p>
          <w:p w:rsidR="00A10C30" w:rsidRPr="0084232D" w:rsidRDefault="00A10C30" w:rsidP="0089271F">
            <w:pPr>
              <w:numPr>
                <w:ilvl w:val="0"/>
                <w:numId w:val="13"/>
              </w:numPr>
              <w:tabs>
                <w:tab w:val="num" w:pos="409"/>
              </w:tabs>
              <w:ind w:left="409"/>
              <w:jc w:val="both"/>
              <w:rPr>
                <w:rFonts w:ascii="Arial" w:hAnsi="Arial" w:cs="Arial"/>
              </w:rPr>
            </w:pPr>
            <w:r w:rsidRPr="0084232D">
              <w:rPr>
                <w:rFonts w:ascii="Arial" w:hAnsi="Arial" w:cs="Arial"/>
              </w:rPr>
              <w:t>Identificar y discutir en grupo las cuatro características que afectan la mercadotecnia de un servicio.</w:t>
            </w:r>
          </w:p>
          <w:p w:rsidR="00A10C30" w:rsidRPr="0084232D" w:rsidRDefault="00A10C30" w:rsidP="0089271F">
            <w:pPr>
              <w:numPr>
                <w:ilvl w:val="0"/>
                <w:numId w:val="13"/>
              </w:numPr>
              <w:tabs>
                <w:tab w:val="num" w:pos="409"/>
              </w:tabs>
              <w:ind w:left="409"/>
              <w:jc w:val="both"/>
              <w:rPr>
                <w:rFonts w:ascii="Arial" w:hAnsi="Arial" w:cs="Arial"/>
              </w:rPr>
            </w:pPr>
            <w:r w:rsidRPr="0084232D">
              <w:rPr>
                <w:rFonts w:ascii="Arial" w:hAnsi="Arial" w:cs="Arial"/>
              </w:rPr>
              <w:t>Enumerar y definir los pasos en el proceso de desarrollo de nuevos productos, asociarlo a casos específicos de diferentes cat</w:t>
            </w:r>
            <w:r>
              <w:rPr>
                <w:rFonts w:ascii="Arial" w:hAnsi="Arial" w:cs="Arial"/>
              </w:rPr>
              <w:t>egorías de productos</w:t>
            </w:r>
            <w:r w:rsidRPr="0084232D">
              <w:rPr>
                <w:rFonts w:ascii="Arial" w:hAnsi="Arial" w:cs="Arial"/>
              </w:rPr>
              <w:t>.</w:t>
            </w:r>
          </w:p>
          <w:p w:rsidR="00A10C30" w:rsidRPr="0084232D" w:rsidRDefault="00A10C30" w:rsidP="0089271F">
            <w:pPr>
              <w:numPr>
                <w:ilvl w:val="0"/>
                <w:numId w:val="13"/>
              </w:numPr>
              <w:tabs>
                <w:tab w:val="num" w:pos="409"/>
              </w:tabs>
              <w:ind w:left="409"/>
              <w:jc w:val="both"/>
              <w:rPr>
                <w:rFonts w:ascii="Arial" w:hAnsi="Arial" w:cs="Arial"/>
              </w:rPr>
            </w:pPr>
            <w:r w:rsidRPr="0084232D">
              <w:rPr>
                <w:rFonts w:ascii="Arial" w:hAnsi="Arial" w:cs="Arial"/>
              </w:rPr>
              <w:t>Tomar las decisiones r</w:t>
            </w:r>
            <w:r>
              <w:rPr>
                <w:rFonts w:ascii="Arial" w:hAnsi="Arial" w:cs="Arial"/>
              </w:rPr>
              <w:t xml:space="preserve">elativas al producto </w:t>
            </w:r>
            <w:r w:rsidRPr="0084232D">
              <w:rPr>
                <w:rFonts w:ascii="Arial" w:hAnsi="Arial" w:cs="Arial"/>
              </w:rPr>
              <w:t>definido para el caso de aplicación iniciado en la unidad previa, realizar un informe y, en su caso, producir un prototipo; incluir la estrategia definida para su lanzamiento o relanzamiento si se trata de</w:t>
            </w:r>
            <w:r>
              <w:rPr>
                <w:rFonts w:ascii="Arial" w:hAnsi="Arial" w:cs="Arial"/>
              </w:rPr>
              <w:t xml:space="preserve"> una</w:t>
            </w:r>
            <w:r w:rsidRPr="0084232D">
              <w:rPr>
                <w:rFonts w:ascii="Arial" w:hAnsi="Arial" w:cs="Arial"/>
              </w:rPr>
              <w:t xml:space="preserve"> innovación.</w:t>
            </w:r>
          </w:p>
          <w:p w:rsidR="00A10C30" w:rsidRPr="00EE1EB3" w:rsidRDefault="00A10C30" w:rsidP="00F71B66">
            <w:pPr>
              <w:pStyle w:val="Header"/>
              <w:tabs>
                <w:tab w:val="clear" w:pos="4419"/>
                <w:tab w:val="clear" w:pos="8838"/>
              </w:tabs>
              <w:ind w:left="180" w:right="231"/>
              <w:jc w:val="center"/>
              <w:rPr>
                <w:rFonts w:ascii="Arial" w:hAnsi="Arial" w:cs="Arial"/>
              </w:rPr>
            </w:pPr>
          </w:p>
        </w:tc>
        <w:tc>
          <w:tcPr>
            <w:tcW w:w="1598" w:type="pct"/>
            <w:tcBorders>
              <w:top w:val="nil"/>
            </w:tcBorders>
          </w:tcPr>
          <w:p w:rsidR="00A10C30" w:rsidRDefault="00A10C30" w:rsidP="005F183C">
            <w:pPr>
              <w:numPr>
                <w:ilvl w:val="0"/>
                <w:numId w:val="13"/>
              </w:numPr>
              <w:tabs>
                <w:tab w:val="num" w:pos="409"/>
              </w:tabs>
              <w:ind w:left="409"/>
              <w:jc w:val="both"/>
              <w:rPr>
                <w:rFonts w:ascii="Arial" w:hAnsi="Arial" w:cs="Arial"/>
              </w:rPr>
            </w:pPr>
            <w:r>
              <w:rPr>
                <w:rFonts w:ascii="Arial" w:hAnsi="Arial" w:cs="Arial"/>
              </w:rPr>
              <w:t>En base a la investigación previa de producto, elaborar una definición grupal.</w:t>
            </w:r>
            <w:r w:rsidRPr="0084232D">
              <w:rPr>
                <w:rFonts w:ascii="Arial" w:hAnsi="Arial" w:cs="Arial"/>
              </w:rPr>
              <w:t xml:space="preserve"> </w:t>
            </w:r>
          </w:p>
          <w:p w:rsidR="00A10C30" w:rsidRPr="0084232D" w:rsidRDefault="00A10C30" w:rsidP="005F183C">
            <w:pPr>
              <w:numPr>
                <w:ilvl w:val="0"/>
                <w:numId w:val="13"/>
              </w:numPr>
              <w:tabs>
                <w:tab w:val="num" w:pos="409"/>
              </w:tabs>
              <w:ind w:left="409"/>
              <w:jc w:val="both"/>
              <w:rPr>
                <w:rFonts w:ascii="Arial" w:hAnsi="Arial" w:cs="Arial"/>
              </w:rPr>
            </w:pPr>
            <w:r w:rsidRPr="0084232D">
              <w:rPr>
                <w:rFonts w:ascii="Arial" w:hAnsi="Arial" w:cs="Arial"/>
              </w:rPr>
              <w:t>Explicar las decisiones que toman las compañías cuando desarrollan</w:t>
            </w:r>
            <w:r>
              <w:rPr>
                <w:rFonts w:ascii="Arial" w:hAnsi="Arial" w:cs="Arial"/>
              </w:rPr>
              <w:t xml:space="preserve"> nuevas </w:t>
            </w:r>
            <w:r w:rsidRPr="0084232D">
              <w:rPr>
                <w:rFonts w:ascii="Arial" w:hAnsi="Arial" w:cs="Arial"/>
              </w:rPr>
              <w:t xml:space="preserve"> líneas y mezclas de productos mediante el análisis de casos reales del entorno.</w:t>
            </w:r>
          </w:p>
          <w:p w:rsidR="00A10C30" w:rsidRDefault="00A10C30" w:rsidP="00603B0B">
            <w:pPr>
              <w:numPr>
                <w:ilvl w:val="0"/>
                <w:numId w:val="13"/>
              </w:numPr>
              <w:tabs>
                <w:tab w:val="num" w:pos="409"/>
              </w:tabs>
              <w:ind w:left="409"/>
              <w:jc w:val="both"/>
              <w:rPr>
                <w:rFonts w:ascii="Arial" w:hAnsi="Arial" w:cs="Arial"/>
              </w:rPr>
            </w:pPr>
            <w:r w:rsidRPr="0084232D">
              <w:rPr>
                <w:rFonts w:ascii="Arial" w:hAnsi="Arial" w:cs="Arial"/>
              </w:rPr>
              <w:t xml:space="preserve">Explicar la forma en la cual las compañías encuentran y desarrollan ideas para nuevos productos a partir de visitas a empresas del entorno local y/o regional. </w:t>
            </w:r>
          </w:p>
          <w:p w:rsidR="00A10C30" w:rsidRPr="0084232D" w:rsidRDefault="00A10C30" w:rsidP="00603B0B">
            <w:pPr>
              <w:numPr>
                <w:ilvl w:val="0"/>
                <w:numId w:val="13"/>
              </w:numPr>
              <w:tabs>
                <w:tab w:val="num" w:pos="409"/>
              </w:tabs>
              <w:ind w:left="409"/>
              <w:jc w:val="both"/>
              <w:rPr>
                <w:rFonts w:ascii="Arial" w:hAnsi="Arial" w:cs="Arial"/>
              </w:rPr>
            </w:pPr>
            <w:r w:rsidRPr="0084232D">
              <w:rPr>
                <w:rFonts w:ascii="Arial" w:hAnsi="Arial" w:cs="Arial"/>
              </w:rPr>
              <w:t>Utilizar un ejemplo</w:t>
            </w:r>
            <w:r>
              <w:rPr>
                <w:rFonts w:ascii="Arial" w:hAnsi="Arial" w:cs="Arial"/>
              </w:rPr>
              <w:t xml:space="preserve"> por equipo</w:t>
            </w:r>
            <w:r w:rsidRPr="0084232D">
              <w:rPr>
                <w:rFonts w:ascii="Arial" w:hAnsi="Arial" w:cs="Arial"/>
              </w:rPr>
              <w:t xml:space="preserve"> para</w:t>
            </w:r>
            <w:r>
              <w:rPr>
                <w:rFonts w:ascii="Arial" w:hAnsi="Arial" w:cs="Arial"/>
              </w:rPr>
              <w:t xml:space="preserve"> presentar y</w:t>
            </w:r>
            <w:r w:rsidRPr="0084232D">
              <w:rPr>
                <w:rFonts w:ascii="Arial" w:hAnsi="Arial" w:cs="Arial"/>
              </w:rPr>
              <w:t xml:space="preserve"> describir el ciclo de vida del producto y la forma en la cual la empresa se ve obligada a cambiar las estrategias en cada etapa.</w:t>
            </w:r>
          </w:p>
          <w:p w:rsidR="00A10C30" w:rsidRPr="0084232D" w:rsidRDefault="00A10C30" w:rsidP="0079022B">
            <w:pPr>
              <w:ind w:left="409"/>
              <w:jc w:val="both"/>
              <w:rPr>
                <w:rFonts w:ascii="Arial" w:hAnsi="Arial" w:cs="Arial"/>
              </w:rPr>
            </w:pPr>
          </w:p>
          <w:p w:rsidR="00A10C30" w:rsidRPr="0089271F" w:rsidRDefault="00A10C30" w:rsidP="005F183C">
            <w:pPr>
              <w:pStyle w:val="ListParagraph"/>
              <w:ind w:left="720" w:right="112"/>
              <w:jc w:val="both"/>
              <w:rPr>
                <w:rFonts w:ascii="Arial" w:hAnsi="Arial" w:cs="Arial"/>
              </w:rPr>
            </w:pPr>
          </w:p>
        </w:tc>
        <w:tc>
          <w:tcPr>
            <w:tcW w:w="1233" w:type="pct"/>
            <w:tcBorders>
              <w:top w:val="nil"/>
            </w:tcBorders>
          </w:tcPr>
          <w:p w:rsidR="00A10C30" w:rsidRPr="00F10E35" w:rsidRDefault="00A10C30" w:rsidP="005F183C">
            <w:pPr>
              <w:jc w:val="both"/>
              <w:rPr>
                <w:rFonts w:ascii="Arial" w:hAnsi="Arial" w:cs="Arial"/>
              </w:rPr>
            </w:pPr>
            <w:r w:rsidRPr="00F10E35">
              <w:rPr>
                <w:rFonts w:ascii="Arial" w:hAnsi="Arial" w:cs="Arial"/>
              </w:rPr>
              <w:t>Solución de problemas</w:t>
            </w:r>
          </w:p>
          <w:p w:rsidR="00A10C30" w:rsidRPr="00F10E35" w:rsidRDefault="00A10C30" w:rsidP="005F183C">
            <w:pPr>
              <w:jc w:val="both"/>
              <w:rPr>
                <w:rFonts w:ascii="Arial" w:hAnsi="Arial" w:cs="Arial"/>
              </w:rPr>
            </w:pPr>
            <w:r w:rsidRPr="00F10E35">
              <w:rPr>
                <w:rFonts w:ascii="Arial" w:hAnsi="Arial" w:cs="Arial"/>
              </w:rPr>
              <w:t>Toma de decisiones.</w:t>
            </w:r>
          </w:p>
          <w:p w:rsidR="00A10C30" w:rsidRDefault="00A10C30" w:rsidP="005F183C">
            <w:pPr>
              <w:jc w:val="both"/>
              <w:rPr>
                <w:rFonts w:ascii="Arial" w:hAnsi="Arial" w:cs="Arial"/>
              </w:rPr>
            </w:pPr>
          </w:p>
          <w:p w:rsidR="00A10C30" w:rsidRPr="00F10E35" w:rsidRDefault="00A10C30" w:rsidP="005F183C">
            <w:pPr>
              <w:jc w:val="both"/>
              <w:rPr>
                <w:rFonts w:ascii="Arial" w:hAnsi="Arial" w:cs="Arial"/>
              </w:rPr>
            </w:pPr>
            <w:r w:rsidRPr="00F10E35">
              <w:rPr>
                <w:rFonts w:ascii="Arial" w:hAnsi="Arial" w:cs="Arial"/>
              </w:rPr>
              <w:t>Capacidad crítica y autocrítica</w:t>
            </w:r>
          </w:p>
          <w:p w:rsidR="00A10C30" w:rsidRDefault="00A10C30" w:rsidP="005F183C">
            <w:pPr>
              <w:jc w:val="both"/>
              <w:rPr>
                <w:rFonts w:ascii="Arial" w:hAnsi="Arial" w:cs="Arial"/>
              </w:rPr>
            </w:pPr>
          </w:p>
          <w:p w:rsidR="00A10C30" w:rsidRPr="00F10E35" w:rsidRDefault="00A10C30" w:rsidP="005F183C">
            <w:pPr>
              <w:jc w:val="both"/>
              <w:rPr>
                <w:rFonts w:ascii="Arial" w:hAnsi="Arial" w:cs="Arial"/>
              </w:rPr>
            </w:pPr>
            <w:r w:rsidRPr="00F10E35">
              <w:rPr>
                <w:rFonts w:ascii="Arial" w:hAnsi="Arial" w:cs="Arial"/>
              </w:rPr>
              <w:t>Trabajo en equipo</w:t>
            </w:r>
          </w:p>
          <w:p w:rsidR="00A10C30" w:rsidRDefault="00A10C30" w:rsidP="005F183C">
            <w:pPr>
              <w:jc w:val="both"/>
              <w:rPr>
                <w:rFonts w:ascii="Arial" w:hAnsi="Arial" w:cs="Arial"/>
              </w:rPr>
            </w:pPr>
          </w:p>
          <w:p w:rsidR="00A10C30" w:rsidRPr="00F10E35" w:rsidRDefault="00A10C30" w:rsidP="005F183C">
            <w:pPr>
              <w:jc w:val="both"/>
              <w:rPr>
                <w:rFonts w:ascii="Arial" w:hAnsi="Arial" w:cs="Arial"/>
              </w:rPr>
            </w:pPr>
            <w:r w:rsidRPr="00F10E35">
              <w:rPr>
                <w:rFonts w:ascii="Arial" w:hAnsi="Arial" w:cs="Arial"/>
              </w:rPr>
              <w:t>Habilidades interpersonales</w:t>
            </w:r>
          </w:p>
          <w:p w:rsidR="00A10C30" w:rsidRPr="00EE1EB3" w:rsidRDefault="00A10C30" w:rsidP="00F71B66">
            <w:pPr>
              <w:tabs>
                <w:tab w:val="left" w:pos="1916"/>
              </w:tabs>
              <w:jc w:val="center"/>
              <w:rPr>
                <w:rFonts w:ascii="Arial" w:hAnsi="Arial" w:cs="Arial"/>
                <w:lang w:val="es-ES" w:eastAsia="es-ES"/>
              </w:rPr>
            </w:pPr>
          </w:p>
        </w:tc>
        <w:tc>
          <w:tcPr>
            <w:tcW w:w="727" w:type="pct"/>
            <w:tcBorders>
              <w:top w:val="nil"/>
            </w:tcBorders>
          </w:tcPr>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8 - 12</w:t>
            </w:r>
          </w:p>
        </w:tc>
      </w:tr>
    </w:tbl>
    <w:p w:rsidR="00A10C30" w:rsidRPr="00EE1EB3" w:rsidRDefault="00A10C30" w:rsidP="00EF6CF4">
      <w:pPr>
        <w:pStyle w:val="Header"/>
        <w:tabs>
          <w:tab w:val="clear" w:pos="4419"/>
          <w:tab w:val="clear" w:pos="8838"/>
          <w:tab w:val="right" w:pos="1159"/>
          <w:tab w:val="right" w:pos="4498"/>
          <w:tab w:val="left" w:pos="6560"/>
          <w:tab w:val="left" w:pos="8299"/>
        </w:tabs>
        <w:rPr>
          <w:rFonts w:ascii="Arial" w:hAnsi="Arial" w:cs="Arial"/>
        </w:rPr>
      </w:pPr>
    </w:p>
    <w:tbl>
      <w:tblPr>
        <w:tblW w:w="5034" w:type="pct"/>
        <w:tblBorders>
          <w:bottom w:val="single" w:sz="4" w:space="0" w:color="auto"/>
          <w:insideH w:val="single" w:sz="4" w:space="0" w:color="auto"/>
        </w:tblBorders>
        <w:tblCellMar>
          <w:left w:w="70" w:type="dxa"/>
          <w:right w:w="70" w:type="dxa"/>
        </w:tblCellMar>
        <w:tblLook w:val="0000"/>
      </w:tblPr>
      <w:tblGrid>
        <w:gridCol w:w="8523"/>
        <w:gridCol w:w="249"/>
        <w:gridCol w:w="4463"/>
      </w:tblGrid>
      <w:tr w:rsidR="00A10C30" w:rsidRPr="00EE1EB3" w:rsidTr="00F71B66">
        <w:trPr>
          <w:trHeight w:val="387"/>
        </w:trPr>
        <w:tc>
          <w:tcPr>
            <w:tcW w:w="3220"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 xml:space="preserve">Fuentes de información </w:t>
            </w:r>
          </w:p>
        </w:tc>
        <w:tc>
          <w:tcPr>
            <w:tcW w:w="94" w:type="pct"/>
            <w:tcBorders>
              <w:top w:val="nil"/>
              <w:bottom w:val="nil"/>
            </w:tcBorders>
          </w:tcPr>
          <w:p w:rsidR="00A10C30" w:rsidRPr="00EE1EB3" w:rsidRDefault="00A10C30" w:rsidP="00F71B66">
            <w:pPr>
              <w:pStyle w:val="Header"/>
              <w:tabs>
                <w:tab w:val="clear" w:pos="4419"/>
                <w:tab w:val="clear" w:pos="8838"/>
              </w:tabs>
              <w:rPr>
                <w:rFonts w:ascii="Arial" w:hAnsi="Arial" w:cs="Arial"/>
              </w:rPr>
            </w:pPr>
          </w:p>
        </w:tc>
        <w:tc>
          <w:tcPr>
            <w:tcW w:w="1686"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Apoyos didácticos:</w:t>
            </w:r>
          </w:p>
        </w:tc>
      </w:tr>
      <w:tr w:rsidR="00A10C30" w:rsidRPr="00EE1EB3" w:rsidTr="00F71B66">
        <w:trPr>
          <w:trHeight w:val="1305"/>
        </w:trPr>
        <w:tc>
          <w:tcPr>
            <w:tcW w:w="3220" w:type="pct"/>
            <w:tcBorders>
              <w:left w:val="single" w:sz="4" w:space="0" w:color="auto"/>
              <w:right w:val="single" w:sz="4" w:space="0" w:color="auto"/>
            </w:tcBorders>
          </w:tcPr>
          <w:p w:rsidR="00A10C30" w:rsidRPr="0084232D" w:rsidRDefault="00A10C30" w:rsidP="0079022B">
            <w:pPr>
              <w:pStyle w:val="Prrafodelista1"/>
              <w:numPr>
                <w:ilvl w:val="0"/>
                <w:numId w:val="16"/>
              </w:numPr>
              <w:rPr>
                <w:rFonts w:ascii="Arial" w:hAnsi="Arial" w:cs="Arial"/>
                <w:lang w:eastAsia="es-MX"/>
              </w:rPr>
            </w:pPr>
            <w:r w:rsidRPr="0084232D">
              <w:rPr>
                <w:rFonts w:ascii="Arial" w:hAnsi="Arial" w:cs="Arial"/>
                <w:lang w:eastAsia="es-MX"/>
              </w:rPr>
              <w:t xml:space="preserve">Kotler, Philip; Armstrong, Gary, </w:t>
            </w:r>
            <w:r w:rsidRPr="0084232D">
              <w:rPr>
                <w:rFonts w:ascii="Arial" w:hAnsi="Arial" w:cs="Arial"/>
                <w:i/>
                <w:lang w:eastAsia="es-MX"/>
              </w:rPr>
              <w:t>Marketing versión para Latinoamérica 10a edición</w:t>
            </w:r>
            <w:r w:rsidRPr="0084232D">
              <w:rPr>
                <w:rFonts w:ascii="Arial" w:hAnsi="Arial" w:cs="Arial"/>
                <w:lang w:eastAsia="es-MX"/>
              </w:rPr>
              <w:t>, Editorial Prentice Hall, México 2007</w:t>
            </w:r>
          </w:p>
          <w:p w:rsidR="00A10C30" w:rsidRPr="0084232D" w:rsidRDefault="00A10C30" w:rsidP="0079022B">
            <w:pPr>
              <w:numPr>
                <w:ilvl w:val="0"/>
                <w:numId w:val="16"/>
              </w:numPr>
              <w:autoSpaceDE w:val="0"/>
              <w:autoSpaceDN w:val="0"/>
              <w:adjustRightInd w:val="0"/>
              <w:jc w:val="both"/>
              <w:rPr>
                <w:rFonts w:ascii="Arial" w:hAnsi="Arial" w:cs="Arial"/>
                <w:lang w:val="en-US"/>
              </w:rPr>
            </w:pPr>
            <w:r w:rsidRPr="0084232D">
              <w:rPr>
                <w:rFonts w:ascii="Arial" w:hAnsi="Arial" w:cs="Arial"/>
                <w:lang w:val="en-US"/>
              </w:rPr>
              <w:t xml:space="preserve">Kotler, Phillip; Lane, Keller, </w:t>
            </w:r>
            <w:r w:rsidRPr="0084232D">
              <w:rPr>
                <w:rFonts w:ascii="Arial" w:hAnsi="Arial" w:cs="Arial"/>
                <w:i/>
                <w:lang w:val="en-US"/>
              </w:rPr>
              <w:t>Dirección de Marketing 12a  edición</w:t>
            </w:r>
            <w:r w:rsidRPr="0084232D">
              <w:rPr>
                <w:rFonts w:ascii="Arial" w:hAnsi="Arial" w:cs="Arial"/>
                <w:lang w:val="en-US"/>
              </w:rPr>
              <w:t xml:space="preserve">, Pearson Prentice Hall, México 2006 </w:t>
            </w:r>
          </w:p>
          <w:p w:rsidR="00A10C30" w:rsidRPr="0084232D" w:rsidRDefault="00A10C30" w:rsidP="0079022B">
            <w:pPr>
              <w:numPr>
                <w:ilvl w:val="0"/>
                <w:numId w:val="16"/>
              </w:numPr>
              <w:autoSpaceDE w:val="0"/>
              <w:autoSpaceDN w:val="0"/>
              <w:adjustRightInd w:val="0"/>
              <w:jc w:val="both"/>
              <w:rPr>
                <w:rFonts w:ascii="Arial" w:hAnsi="Arial" w:cs="Arial"/>
                <w:lang w:val="en-US"/>
              </w:rPr>
            </w:pPr>
            <w:r w:rsidRPr="0084232D">
              <w:rPr>
                <w:rFonts w:ascii="Arial" w:hAnsi="Arial" w:cs="Arial"/>
                <w:lang w:val="en-US"/>
              </w:rPr>
              <w:t xml:space="preserve">Stanton, William, Etzel; Michael J.; Walker Bruce J.; </w:t>
            </w:r>
            <w:r w:rsidRPr="0084232D">
              <w:rPr>
                <w:rFonts w:ascii="Arial" w:hAnsi="Arial" w:cs="Arial"/>
                <w:i/>
                <w:iCs/>
                <w:lang w:val="en-US"/>
              </w:rPr>
              <w:t>Fundamentos Marketing,</w:t>
            </w:r>
            <w:r w:rsidRPr="0084232D">
              <w:rPr>
                <w:rFonts w:ascii="Arial" w:hAnsi="Arial" w:cs="Arial"/>
                <w:lang w:val="en-US"/>
              </w:rPr>
              <w:t xml:space="preserve"> Ed. Mc. Graw Hill. 2004</w:t>
            </w:r>
          </w:p>
          <w:p w:rsidR="00A10C30" w:rsidRPr="00EE1EB3" w:rsidRDefault="00A10C30" w:rsidP="0079022B">
            <w:pPr>
              <w:autoSpaceDE w:val="0"/>
              <w:autoSpaceDN w:val="0"/>
              <w:adjustRightInd w:val="0"/>
              <w:rPr>
                <w:rFonts w:ascii="Arial" w:hAnsi="Arial" w:cs="Arial"/>
                <w:lang w:val="es-ES" w:eastAsia="es-ES"/>
              </w:rPr>
            </w:pPr>
          </w:p>
        </w:tc>
        <w:tc>
          <w:tcPr>
            <w:tcW w:w="94" w:type="pct"/>
            <w:tcBorders>
              <w:top w:val="nil"/>
              <w:left w:val="single" w:sz="4" w:space="0" w:color="auto"/>
              <w:bottom w:val="nil"/>
              <w:right w:val="single" w:sz="4" w:space="0" w:color="auto"/>
            </w:tcBorders>
          </w:tcPr>
          <w:p w:rsidR="00A10C30" w:rsidRPr="00EE1EB3" w:rsidRDefault="00A10C30" w:rsidP="00F71B66">
            <w:pPr>
              <w:pStyle w:val="Header"/>
              <w:tabs>
                <w:tab w:val="clear" w:pos="4419"/>
                <w:tab w:val="clear" w:pos="8838"/>
              </w:tabs>
              <w:ind w:left="360"/>
              <w:rPr>
                <w:rFonts w:ascii="Arial" w:hAnsi="Arial" w:cs="Arial"/>
              </w:rPr>
            </w:pPr>
          </w:p>
        </w:tc>
        <w:tc>
          <w:tcPr>
            <w:tcW w:w="1686" w:type="pct"/>
            <w:tcBorders>
              <w:left w:val="single" w:sz="4" w:space="0" w:color="auto"/>
              <w:right w:val="single" w:sz="4" w:space="0" w:color="auto"/>
            </w:tcBorders>
          </w:tcPr>
          <w:p w:rsidR="00A10C30" w:rsidRDefault="00A10C30" w:rsidP="00F71B66">
            <w:pPr>
              <w:pStyle w:val="Header"/>
              <w:tabs>
                <w:tab w:val="clear" w:pos="4419"/>
                <w:tab w:val="clear" w:pos="8838"/>
              </w:tabs>
              <w:ind w:left="360"/>
              <w:jc w:val="center"/>
              <w:rPr>
                <w:rFonts w:ascii="Arial" w:hAnsi="Arial" w:cs="Arial"/>
              </w:rPr>
            </w:pPr>
          </w:p>
          <w:p w:rsidR="00A10C30" w:rsidRDefault="00A10C30" w:rsidP="00F71B66">
            <w:pPr>
              <w:pStyle w:val="Header"/>
              <w:tabs>
                <w:tab w:val="clear" w:pos="4419"/>
                <w:tab w:val="clear" w:pos="8838"/>
              </w:tabs>
              <w:ind w:left="360"/>
              <w:jc w:val="center"/>
              <w:rPr>
                <w:rFonts w:ascii="Arial" w:hAnsi="Arial" w:cs="Arial"/>
              </w:rPr>
            </w:pPr>
          </w:p>
          <w:p w:rsidR="00A10C30" w:rsidRPr="00EE1EB3" w:rsidRDefault="00A10C30" w:rsidP="00F71B66">
            <w:pPr>
              <w:pStyle w:val="Header"/>
              <w:tabs>
                <w:tab w:val="clear" w:pos="4419"/>
                <w:tab w:val="clear" w:pos="8838"/>
              </w:tabs>
              <w:ind w:left="360"/>
              <w:jc w:val="center"/>
              <w:rPr>
                <w:rFonts w:ascii="Arial" w:hAnsi="Arial" w:cs="Arial"/>
              </w:rPr>
            </w:pPr>
            <w:r>
              <w:rPr>
                <w:rFonts w:ascii="Arial" w:hAnsi="Arial" w:cs="Arial"/>
              </w:rPr>
              <w:t>Presentaciones de alumnos de diseño gráfico en video</w:t>
            </w:r>
          </w:p>
        </w:tc>
      </w:tr>
    </w:tbl>
    <w:p w:rsidR="00A10C30" w:rsidRDefault="00A10C30" w:rsidP="00EF6CF4">
      <w:pPr>
        <w:rPr>
          <w:rFonts w:ascii="Arial" w:hAnsi="Arial" w:cs="Arial"/>
        </w:rPr>
      </w:pPr>
    </w:p>
    <w:p w:rsidR="00A10C30" w:rsidRDefault="00A10C30" w:rsidP="00E204D7">
      <w:pPr>
        <w:pStyle w:val="Heading3"/>
        <w:spacing w:before="0" w:after="0"/>
        <w:jc w:val="both"/>
        <w:rPr>
          <w:sz w:val="24"/>
          <w:szCs w:val="24"/>
        </w:rPr>
      </w:pPr>
      <w:r>
        <w:br w:type="page"/>
      </w:r>
    </w:p>
    <w:p w:rsidR="00A10C30" w:rsidRPr="00CC44B6" w:rsidRDefault="00A10C30" w:rsidP="00EF6CF4"/>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5"/>
        <w:gridCol w:w="2282"/>
        <w:gridCol w:w="247"/>
        <w:gridCol w:w="977"/>
        <w:gridCol w:w="7069"/>
      </w:tblGrid>
      <w:tr w:rsidR="00A10C30" w:rsidRPr="00EE1EB3" w:rsidTr="00F71B66">
        <w:trPr>
          <w:trHeight w:val="180"/>
          <w:jc w:val="center"/>
        </w:trPr>
        <w:tc>
          <w:tcPr>
            <w:tcW w:w="54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Unidad:</w:t>
            </w:r>
          </w:p>
        </w:tc>
        <w:tc>
          <w:tcPr>
            <w:tcW w:w="962" w:type="pct"/>
            <w:tcBorders>
              <w:top w:val="nil"/>
              <w:left w:val="nil"/>
              <w:right w:val="nil"/>
            </w:tcBorders>
            <w:vAlign w:val="center"/>
          </w:tcPr>
          <w:p w:rsidR="00A10C30" w:rsidRPr="00EE1EB3" w:rsidRDefault="00A10C30" w:rsidP="00EA42A7">
            <w:pPr>
              <w:jc w:val="center"/>
              <w:rPr>
                <w:rFonts w:ascii="Arial" w:hAnsi="Arial" w:cs="Arial"/>
              </w:rPr>
            </w:pPr>
            <w:r>
              <w:rPr>
                <w:rFonts w:ascii="Arial" w:hAnsi="Arial" w:cs="Arial"/>
              </w:rPr>
              <w:t>5</w:t>
            </w:r>
          </w:p>
        </w:tc>
        <w:tc>
          <w:tcPr>
            <w:tcW w:w="104" w:type="pct"/>
            <w:tcBorders>
              <w:top w:val="nil"/>
              <w:left w:val="nil"/>
              <w:bottom w:val="nil"/>
              <w:right w:val="nil"/>
            </w:tcBorders>
          </w:tcPr>
          <w:p w:rsidR="00A10C30" w:rsidRPr="00EE1EB3" w:rsidRDefault="00A10C30" w:rsidP="00F71B66">
            <w:pPr>
              <w:jc w:val="center"/>
              <w:rPr>
                <w:rFonts w:ascii="Arial" w:hAnsi="Arial" w:cs="Arial"/>
              </w:rPr>
            </w:pPr>
          </w:p>
        </w:tc>
        <w:tc>
          <w:tcPr>
            <w:tcW w:w="41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Tema:</w:t>
            </w:r>
          </w:p>
        </w:tc>
        <w:tc>
          <w:tcPr>
            <w:tcW w:w="2980" w:type="pct"/>
            <w:tcBorders>
              <w:top w:val="nil"/>
              <w:left w:val="nil"/>
              <w:right w:val="nil"/>
            </w:tcBorders>
            <w:vAlign w:val="center"/>
          </w:tcPr>
          <w:p w:rsidR="00A10C30" w:rsidRPr="00EA42A7" w:rsidRDefault="00A10C30" w:rsidP="00F71B66">
            <w:pPr>
              <w:jc w:val="center"/>
              <w:rPr>
                <w:rFonts w:ascii="Arial" w:hAnsi="Arial" w:cs="Arial"/>
              </w:rPr>
            </w:pPr>
            <w:r w:rsidRPr="00EA42A7">
              <w:rPr>
                <w:rFonts w:ascii="Arial" w:hAnsi="Arial" w:cs="Arial"/>
                <w:lang w:val="es-ES"/>
              </w:rPr>
              <w:t>Fijación de precios.</w:t>
            </w:r>
          </w:p>
        </w:tc>
      </w:tr>
    </w:tbl>
    <w:p w:rsidR="00A10C30" w:rsidRPr="00EE1EB3" w:rsidRDefault="00A10C30" w:rsidP="00EF6CF4">
      <w:pPr>
        <w:tabs>
          <w:tab w:val="left" w:pos="1035"/>
          <w:tab w:val="left" w:pos="2637"/>
          <w:tab w:val="left" w:pos="3070"/>
          <w:tab w:val="left" w:pos="3857"/>
        </w:tabs>
        <w:rPr>
          <w:rFonts w:ascii="Arial" w:hAnsi="Arial" w:cs="Arial"/>
        </w:rPr>
      </w:pPr>
    </w:p>
    <w:tbl>
      <w:tblPr>
        <w:tblW w:w="5000" w:type="pct"/>
        <w:jc w:val="center"/>
        <w:tblCellMar>
          <w:left w:w="70" w:type="dxa"/>
          <w:right w:w="70" w:type="dxa"/>
        </w:tblCellMar>
        <w:tblLook w:val="0000"/>
      </w:tblPr>
      <w:tblGrid>
        <w:gridCol w:w="8080"/>
        <w:gridCol w:w="489"/>
        <w:gridCol w:w="4577"/>
      </w:tblGrid>
      <w:tr w:rsidR="00A10C30" w:rsidRPr="00EE1EB3" w:rsidTr="00F71B66">
        <w:trPr>
          <w:trHeight w:val="387"/>
          <w:jc w:val="center"/>
        </w:trPr>
        <w:tc>
          <w:tcPr>
            <w:tcW w:w="3073"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Competencia específica de la unidad</w:t>
            </w:r>
          </w:p>
        </w:tc>
        <w:tc>
          <w:tcPr>
            <w:tcW w:w="186" w:type="pct"/>
          </w:tcPr>
          <w:p w:rsidR="00A10C30" w:rsidRPr="00EE1EB3" w:rsidRDefault="00A10C30" w:rsidP="00F71B66">
            <w:pPr>
              <w:pStyle w:val="Header"/>
              <w:tabs>
                <w:tab w:val="clear" w:pos="4419"/>
                <w:tab w:val="clear" w:pos="8838"/>
              </w:tabs>
              <w:jc w:val="center"/>
              <w:rPr>
                <w:rFonts w:ascii="Arial" w:hAnsi="Arial" w:cs="Arial"/>
              </w:rPr>
            </w:pPr>
          </w:p>
        </w:tc>
        <w:tc>
          <w:tcPr>
            <w:tcW w:w="1741"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Criterios de evaluación de la Unidad</w:t>
            </w:r>
          </w:p>
        </w:tc>
      </w:tr>
      <w:tr w:rsidR="00A10C30" w:rsidRPr="00EE1EB3" w:rsidTr="00F71B66">
        <w:trPr>
          <w:trHeight w:val="583"/>
          <w:jc w:val="center"/>
        </w:trPr>
        <w:tc>
          <w:tcPr>
            <w:tcW w:w="3073" w:type="pct"/>
            <w:tcBorders>
              <w:top w:val="single" w:sz="4" w:space="0" w:color="auto"/>
              <w:left w:val="single" w:sz="4" w:space="0" w:color="auto"/>
              <w:bottom w:val="single" w:sz="4" w:space="0" w:color="auto"/>
              <w:right w:val="single" w:sz="4" w:space="0" w:color="auto"/>
            </w:tcBorders>
          </w:tcPr>
          <w:p w:rsidR="00A10C30" w:rsidRPr="0084232D" w:rsidRDefault="00A10C30" w:rsidP="00F71B66">
            <w:pPr>
              <w:pStyle w:val="NormalWeb"/>
              <w:spacing w:before="0" w:beforeAutospacing="0" w:after="0" w:afterAutospacing="0"/>
              <w:jc w:val="both"/>
              <w:rPr>
                <w:rFonts w:ascii="Arial" w:hAnsi="Arial" w:cs="Arial"/>
                <w:lang w:eastAsia="es-MX"/>
              </w:rPr>
            </w:pPr>
            <w:r>
              <w:rPr>
                <w:rFonts w:ascii="Arial" w:hAnsi="Arial" w:cs="Arial"/>
                <w:lang w:eastAsia="es-MX"/>
              </w:rPr>
              <w:t xml:space="preserve">Aplicar las variables necesarias para la fijación del precio de un producto en el ejercicio profesional. </w:t>
            </w:r>
          </w:p>
        </w:tc>
        <w:tc>
          <w:tcPr>
            <w:tcW w:w="186" w:type="pct"/>
            <w:tcBorders>
              <w:left w:val="single" w:sz="4" w:space="0" w:color="auto"/>
              <w:right w:val="single" w:sz="4" w:space="0" w:color="auto"/>
            </w:tcBorders>
          </w:tcPr>
          <w:p w:rsidR="00A10C30" w:rsidRPr="00EE1EB3" w:rsidRDefault="00A10C30" w:rsidP="00F71B66">
            <w:pPr>
              <w:pStyle w:val="Header"/>
              <w:tabs>
                <w:tab w:val="clear" w:pos="4419"/>
                <w:tab w:val="clear" w:pos="8838"/>
              </w:tabs>
              <w:rPr>
                <w:rFonts w:ascii="Arial" w:hAnsi="Arial" w:cs="Arial"/>
              </w:rPr>
            </w:pPr>
          </w:p>
        </w:tc>
        <w:tc>
          <w:tcPr>
            <w:tcW w:w="1741" w:type="pct"/>
            <w:tcBorders>
              <w:top w:val="single" w:sz="4" w:space="0" w:color="auto"/>
              <w:left w:val="single" w:sz="4" w:space="0" w:color="auto"/>
              <w:bottom w:val="single" w:sz="4" w:space="0" w:color="auto"/>
              <w:right w:val="single" w:sz="4" w:space="0" w:color="auto"/>
            </w:tcBorders>
          </w:tcPr>
          <w:p w:rsidR="00A10C30" w:rsidRDefault="00A10C30" w:rsidP="00F71B66">
            <w:pPr>
              <w:pStyle w:val="Header"/>
              <w:tabs>
                <w:tab w:val="clear" w:pos="4419"/>
                <w:tab w:val="clear" w:pos="8838"/>
              </w:tabs>
              <w:jc w:val="center"/>
              <w:rPr>
                <w:rFonts w:ascii="Arial" w:hAnsi="Arial" w:cs="Arial"/>
              </w:rPr>
            </w:pPr>
            <w:r>
              <w:rPr>
                <w:rFonts w:ascii="Arial" w:hAnsi="Arial" w:cs="Arial"/>
              </w:rPr>
              <w:t>Presentaciones grupales</w:t>
            </w:r>
          </w:p>
          <w:p w:rsidR="00A10C30" w:rsidRDefault="00A10C30" w:rsidP="00F71B66">
            <w:pPr>
              <w:pStyle w:val="Header"/>
              <w:tabs>
                <w:tab w:val="clear" w:pos="4419"/>
                <w:tab w:val="clear" w:pos="8838"/>
              </w:tabs>
              <w:jc w:val="center"/>
              <w:rPr>
                <w:rFonts w:ascii="Arial" w:hAnsi="Arial" w:cs="Arial"/>
              </w:rPr>
            </w:pPr>
            <w:r>
              <w:rPr>
                <w:rFonts w:ascii="Arial" w:hAnsi="Arial" w:cs="Arial"/>
              </w:rPr>
              <w:t>Reportes escritos y electrónicos</w:t>
            </w:r>
          </w:p>
          <w:p w:rsidR="00A10C30" w:rsidRDefault="00A10C30" w:rsidP="00F71B66">
            <w:pPr>
              <w:pStyle w:val="Header"/>
              <w:tabs>
                <w:tab w:val="clear" w:pos="4419"/>
                <w:tab w:val="clear" w:pos="8838"/>
              </w:tabs>
              <w:jc w:val="center"/>
              <w:rPr>
                <w:rFonts w:ascii="Arial" w:hAnsi="Arial" w:cs="Arial"/>
              </w:rPr>
            </w:pPr>
            <w:r>
              <w:rPr>
                <w:rFonts w:ascii="Arial" w:hAnsi="Arial" w:cs="Arial"/>
              </w:rPr>
              <w:t>Mapas conceptuales</w:t>
            </w:r>
          </w:p>
          <w:p w:rsidR="00A10C30" w:rsidRDefault="00A10C30" w:rsidP="00F71B66">
            <w:pPr>
              <w:pStyle w:val="Header"/>
              <w:tabs>
                <w:tab w:val="clear" w:pos="4419"/>
                <w:tab w:val="clear" w:pos="8838"/>
              </w:tabs>
              <w:jc w:val="center"/>
              <w:rPr>
                <w:rFonts w:ascii="Arial" w:hAnsi="Arial" w:cs="Arial"/>
              </w:rPr>
            </w:pPr>
            <w:r>
              <w:rPr>
                <w:rFonts w:ascii="Arial" w:hAnsi="Arial" w:cs="Arial"/>
              </w:rPr>
              <w:t>Mapas mentales</w:t>
            </w:r>
          </w:p>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 xml:space="preserve">Examen </w:t>
            </w:r>
          </w:p>
        </w:tc>
      </w:tr>
    </w:tbl>
    <w:p w:rsidR="00A10C30" w:rsidRPr="00EE1EB3" w:rsidRDefault="00A10C30" w:rsidP="00EF6CF4">
      <w:pPr>
        <w:pStyle w:val="Header"/>
        <w:tabs>
          <w:tab w:val="clear" w:pos="4419"/>
          <w:tab w:val="clear" w:pos="8838"/>
          <w:tab w:val="right" w:pos="6241"/>
          <w:tab w:val="right" w:pos="656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4201"/>
        <w:gridCol w:w="3242"/>
        <w:gridCol w:w="1911"/>
      </w:tblGrid>
      <w:tr w:rsidR="00A10C30" w:rsidRPr="00EE1EB3" w:rsidTr="00F71B66">
        <w:trPr>
          <w:trHeight w:val="290"/>
        </w:trPr>
        <w:tc>
          <w:tcPr>
            <w:tcW w:w="1442"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aprendizaje</w:t>
            </w:r>
          </w:p>
        </w:tc>
        <w:tc>
          <w:tcPr>
            <w:tcW w:w="1598"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enseñanza</w:t>
            </w:r>
          </w:p>
        </w:tc>
        <w:tc>
          <w:tcPr>
            <w:tcW w:w="1233" w:type="pct"/>
            <w:vAlign w:val="center"/>
          </w:tcPr>
          <w:p w:rsidR="00A10C30" w:rsidRPr="00EE1EB3" w:rsidRDefault="00A10C30" w:rsidP="00F71B66">
            <w:pPr>
              <w:pStyle w:val="Header"/>
              <w:tabs>
                <w:tab w:val="left" w:pos="708"/>
              </w:tabs>
              <w:jc w:val="center"/>
              <w:rPr>
                <w:rFonts w:ascii="Arial" w:hAnsi="Arial" w:cs="Arial"/>
                <w:bCs/>
              </w:rPr>
            </w:pPr>
            <w:r w:rsidRPr="00EE1EB3">
              <w:rPr>
                <w:rFonts w:ascii="Arial" w:hAnsi="Arial" w:cs="Arial"/>
                <w:bCs/>
              </w:rPr>
              <w:t>Desarrollo de competencias genéricas</w:t>
            </w:r>
          </w:p>
          <w:p w:rsidR="00A10C30" w:rsidRPr="00EE1EB3" w:rsidRDefault="00A10C30" w:rsidP="00F71B66">
            <w:pPr>
              <w:pStyle w:val="Header"/>
              <w:tabs>
                <w:tab w:val="clear" w:pos="4419"/>
                <w:tab w:val="clear" w:pos="8838"/>
              </w:tabs>
              <w:jc w:val="center"/>
              <w:rPr>
                <w:rFonts w:ascii="Arial" w:hAnsi="Arial" w:cs="Arial"/>
                <w:bCs/>
              </w:rPr>
            </w:pPr>
          </w:p>
        </w:tc>
        <w:tc>
          <w:tcPr>
            <w:tcW w:w="727" w:type="pct"/>
            <w:vAlign w:val="center"/>
          </w:tcPr>
          <w:p w:rsidR="00A10C30" w:rsidRPr="00EE1EB3" w:rsidRDefault="00A10C30" w:rsidP="00F71B66">
            <w:pPr>
              <w:pStyle w:val="Header"/>
              <w:tabs>
                <w:tab w:val="clear" w:pos="4419"/>
                <w:tab w:val="clear" w:pos="8838"/>
              </w:tabs>
              <w:jc w:val="center"/>
              <w:rPr>
                <w:rFonts w:ascii="Arial" w:hAnsi="Arial" w:cs="Arial"/>
                <w:bCs/>
              </w:rPr>
            </w:pPr>
            <w:r>
              <w:rPr>
                <w:rFonts w:ascii="Arial" w:hAnsi="Arial" w:cs="Arial"/>
                <w:bCs/>
              </w:rPr>
              <w:t>Horas teórico-prácticas</w:t>
            </w:r>
          </w:p>
        </w:tc>
      </w:tr>
      <w:tr w:rsidR="00A10C30" w:rsidRPr="00EE1EB3" w:rsidTr="00F71B66">
        <w:trPr>
          <w:trHeight w:val="2466"/>
        </w:trPr>
        <w:tc>
          <w:tcPr>
            <w:tcW w:w="1442" w:type="pct"/>
            <w:tcBorders>
              <w:top w:val="nil"/>
            </w:tcBorders>
          </w:tcPr>
          <w:p w:rsidR="00A10C30" w:rsidRPr="0084232D" w:rsidRDefault="00A10C30" w:rsidP="00972A10">
            <w:pPr>
              <w:numPr>
                <w:ilvl w:val="0"/>
                <w:numId w:val="13"/>
              </w:numPr>
              <w:tabs>
                <w:tab w:val="num" w:pos="409"/>
              </w:tabs>
              <w:ind w:left="409"/>
              <w:jc w:val="both"/>
              <w:rPr>
                <w:rFonts w:ascii="Arial" w:hAnsi="Arial" w:cs="Arial"/>
              </w:rPr>
            </w:pPr>
            <w:r w:rsidRPr="0084232D">
              <w:rPr>
                <w:rFonts w:ascii="Arial" w:hAnsi="Arial" w:cs="Arial"/>
              </w:rPr>
              <w:t>Comparar los tres enfoque</w:t>
            </w:r>
            <w:r>
              <w:rPr>
                <w:rFonts w:ascii="Arial" w:hAnsi="Arial" w:cs="Arial"/>
              </w:rPr>
              <w:t>s</w:t>
            </w:r>
            <w:r w:rsidRPr="0084232D">
              <w:rPr>
                <w:rFonts w:ascii="Arial" w:hAnsi="Arial" w:cs="Arial"/>
              </w:rPr>
              <w:t xml:space="preserve"> generales a la determinación de precios en sesiones plenarias de grupo.</w:t>
            </w:r>
          </w:p>
          <w:p w:rsidR="00A10C30" w:rsidRPr="0084232D" w:rsidRDefault="00A10C30" w:rsidP="00972A10">
            <w:pPr>
              <w:numPr>
                <w:ilvl w:val="0"/>
                <w:numId w:val="13"/>
              </w:numPr>
              <w:tabs>
                <w:tab w:val="num" w:pos="409"/>
              </w:tabs>
              <w:ind w:left="409"/>
              <w:jc w:val="both"/>
              <w:rPr>
                <w:rFonts w:ascii="Arial" w:hAnsi="Arial" w:cs="Arial"/>
              </w:rPr>
            </w:pPr>
            <w:r w:rsidRPr="0084232D">
              <w:rPr>
                <w:rFonts w:ascii="Arial" w:hAnsi="Arial" w:cs="Arial"/>
              </w:rPr>
              <w:t>Describir las principales estrategias para la determinación de precios de nuevos productos y asociarlos a</w:t>
            </w:r>
            <w:r>
              <w:rPr>
                <w:rFonts w:ascii="Arial" w:hAnsi="Arial" w:cs="Arial"/>
              </w:rPr>
              <w:t xml:space="preserve"> ejemplos reales y</w:t>
            </w:r>
            <w:r w:rsidRPr="0084232D">
              <w:rPr>
                <w:rFonts w:ascii="Arial" w:hAnsi="Arial" w:cs="Arial"/>
              </w:rPr>
              <w:t xml:space="preserve"> supuestos.</w:t>
            </w:r>
          </w:p>
          <w:p w:rsidR="00A10C30" w:rsidRPr="0084232D" w:rsidRDefault="00A10C30" w:rsidP="00972A10">
            <w:pPr>
              <w:numPr>
                <w:ilvl w:val="0"/>
                <w:numId w:val="13"/>
              </w:numPr>
              <w:tabs>
                <w:tab w:val="num" w:pos="409"/>
              </w:tabs>
              <w:ind w:left="409"/>
              <w:jc w:val="both"/>
              <w:rPr>
                <w:rFonts w:ascii="Arial" w:hAnsi="Arial" w:cs="Arial"/>
              </w:rPr>
            </w:pPr>
            <w:r>
              <w:rPr>
                <w:rFonts w:ascii="Arial" w:hAnsi="Arial" w:cs="Arial"/>
              </w:rPr>
              <w:t>investigar</w:t>
            </w:r>
            <w:r w:rsidRPr="0084232D">
              <w:rPr>
                <w:rFonts w:ascii="Arial" w:hAnsi="Arial" w:cs="Arial"/>
              </w:rPr>
              <w:t xml:space="preserve"> por qué las compañías deciden cambiar sus precios y la forma en la cual podrían reaccionar a los cambios de precios de los competidores.</w:t>
            </w:r>
          </w:p>
          <w:p w:rsidR="00A10C30" w:rsidRPr="00DB2A1C" w:rsidRDefault="00A10C30" w:rsidP="00DB2A1C">
            <w:pPr>
              <w:numPr>
                <w:ilvl w:val="0"/>
                <w:numId w:val="13"/>
              </w:numPr>
              <w:tabs>
                <w:tab w:val="num" w:pos="409"/>
              </w:tabs>
              <w:ind w:left="409"/>
              <w:jc w:val="both"/>
              <w:rPr>
                <w:rFonts w:ascii="Arial" w:hAnsi="Arial" w:cs="Arial"/>
              </w:rPr>
            </w:pPr>
            <w:r w:rsidRPr="0084232D">
              <w:rPr>
                <w:rFonts w:ascii="Arial" w:hAnsi="Arial" w:cs="Arial"/>
              </w:rPr>
              <w:t>Establecer la estrategia de precios para el lanzamiento, etapa de madurez y etapa de dec</w:t>
            </w:r>
            <w:r>
              <w:rPr>
                <w:rFonts w:ascii="Arial" w:hAnsi="Arial" w:cs="Arial"/>
              </w:rPr>
              <w:t>linación del producto</w:t>
            </w:r>
            <w:r w:rsidRPr="0084232D">
              <w:rPr>
                <w:rFonts w:ascii="Arial" w:hAnsi="Arial" w:cs="Arial"/>
              </w:rPr>
              <w:t xml:space="preserve"> tratado en el proyecto de aplicación. Presentar un reporte escrito y oral para retroalimentación y evaluación.</w:t>
            </w:r>
          </w:p>
          <w:p w:rsidR="00A10C30" w:rsidRDefault="00A10C30" w:rsidP="00972A10">
            <w:pPr>
              <w:numPr>
                <w:ilvl w:val="0"/>
                <w:numId w:val="13"/>
              </w:numPr>
              <w:tabs>
                <w:tab w:val="num" w:pos="409"/>
              </w:tabs>
              <w:ind w:left="409"/>
              <w:jc w:val="both"/>
              <w:rPr>
                <w:rFonts w:ascii="Arial" w:hAnsi="Arial" w:cs="Arial"/>
              </w:rPr>
            </w:pPr>
            <w:r>
              <w:rPr>
                <w:rFonts w:ascii="Arial" w:hAnsi="Arial" w:cs="Arial"/>
              </w:rPr>
              <w:t>Conocer cuales son las variables que determinan el costo de un producto, con fundamento en casos reales que el alumnos indagará en las empresas de la región.</w:t>
            </w:r>
          </w:p>
          <w:p w:rsidR="00A10C30" w:rsidRDefault="00A10C30" w:rsidP="00972A10">
            <w:pPr>
              <w:numPr>
                <w:ilvl w:val="0"/>
                <w:numId w:val="13"/>
              </w:numPr>
              <w:tabs>
                <w:tab w:val="num" w:pos="409"/>
              </w:tabs>
              <w:ind w:left="409"/>
              <w:jc w:val="both"/>
              <w:rPr>
                <w:rFonts w:ascii="Arial" w:hAnsi="Arial" w:cs="Arial"/>
              </w:rPr>
            </w:pPr>
            <w:r>
              <w:rPr>
                <w:rFonts w:ascii="Arial" w:hAnsi="Arial" w:cs="Arial"/>
              </w:rPr>
              <w:t>Fijar el precio de diferentes productos según la información recabada en una pequeña feria grupal de productos.</w:t>
            </w:r>
          </w:p>
          <w:p w:rsidR="00A10C30" w:rsidRPr="00972A10" w:rsidRDefault="00A10C30" w:rsidP="00972A10">
            <w:pPr>
              <w:numPr>
                <w:ilvl w:val="0"/>
                <w:numId w:val="13"/>
              </w:numPr>
              <w:tabs>
                <w:tab w:val="num" w:pos="409"/>
              </w:tabs>
              <w:ind w:left="409"/>
              <w:jc w:val="both"/>
              <w:rPr>
                <w:rFonts w:ascii="Arial" w:hAnsi="Arial" w:cs="Arial"/>
              </w:rPr>
            </w:pPr>
            <w:r w:rsidRPr="00972A10">
              <w:rPr>
                <w:rFonts w:ascii="Arial" w:hAnsi="Arial" w:cs="Arial"/>
              </w:rPr>
              <w:t>Identificar los principales tipos de mayoristas y detallistas, proporcionando ejemplos de cada uno.</w:t>
            </w:r>
          </w:p>
        </w:tc>
        <w:tc>
          <w:tcPr>
            <w:tcW w:w="1598" w:type="pct"/>
            <w:tcBorders>
              <w:top w:val="nil"/>
            </w:tcBorders>
          </w:tcPr>
          <w:p w:rsidR="00A10C30" w:rsidRDefault="00A10C30" w:rsidP="00DB2A1C">
            <w:pPr>
              <w:numPr>
                <w:ilvl w:val="0"/>
                <w:numId w:val="13"/>
              </w:numPr>
              <w:tabs>
                <w:tab w:val="num" w:pos="409"/>
              </w:tabs>
              <w:ind w:left="409"/>
              <w:jc w:val="both"/>
              <w:rPr>
                <w:rFonts w:ascii="Arial" w:hAnsi="Arial" w:cs="Arial"/>
              </w:rPr>
            </w:pPr>
            <w:r>
              <w:rPr>
                <w:rFonts w:ascii="Arial" w:hAnsi="Arial" w:cs="Arial"/>
              </w:rPr>
              <w:t>Representar en grupo</w:t>
            </w:r>
            <w:r w:rsidRPr="0084232D">
              <w:rPr>
                <w:rFonts w:ascii="Arial" w:hAnsi="Arial" w:cs="Arial"/>
              </w:rPr>
              <w:t xml:space="preserve"> el papel de los detallistas y los mayoristas en el canal de distribución utilizando fuentes diversas, entre las que se incluya la entrevista a representantes de mayoristas.</w:t>
            </w:r>
          </w:p>
          <w:p w:rsidR="00A10C30" w:rsidRPr="0084232D" w:rsidRDefault="00A10C30" w:rsidP="00DB2A1C">
            <w:pPr>
              <w:numPr>
                <w:ilvl w:val="0"/>
                <w:numId w:val="13"/>
              </w:numPr>
              <w:tabs>
                <w:tab w:val="num" w:pos="409"/>
              </w:tabs>
              <w:ind w:left="409"/>
              <w:jc w:val="both"/>
              <w:rPr>
                <w:rFonts w:ascii="Arial" w:hAnsi="Arial" w:cs="Arial"/>
              </w:rPr>
            </w:pPr>
            <w:r>
              <w:rPr>
                <w:rFonts w:ascii="Arial" w:hAnsi="Arial" w:cs="Arial"/>
              </w:rPr>
              <w:t xml:space="preserve">Escenificar </w:t>
            </w:r>
            <w:r w:rsidRPr="0084232D">
              <w:rPr>
                <w:rFonts w:ascii="Arial" w:hAnsi="Arial" w:cs="Arial"/>
              </w:rPr>
              <w:t xml:space="preserve"> los factores internos y externos que afectan las decisiones en la determinación de precios en una empresa.</w:t>
            </w:r>
          </w:p>
          <w:p w:rsidR="00A10C30" w:rsidRDefault="00A10C30" w:rsidP="00DB2A1C">
            <w:pPr>
              <w:numPr>
                <w:ilvl w:val="0"/>
                <w:numId w:val="13"/>
              </w:numPr>
              <w:tabs>
                <w:tab w:val="num" w:pos="409"/>
              </w:tabs>
              <w:ind w:left="409"/>
              <w:jc w:val="both"/>
              <w:rPr>
                <w:rFonts w:ascii="Arial" w:hAnsi="Arial" w:cs="Arial"/>
              </w:rPr>
            </w:pPr>
            <w:r>
              <w:rPr>
                <w:rFonts w:ascii="Arial" w:hAnsi="Arial" w:cs="Arial"/>
              </w:rPr>
              <w:t xml:space="preserve">Presentar </w:t>
            </w:r>
            <w:r w:rsidRPr="0084232D">
              <w:rPr>
                <w:rFonts w:ascii="Arial" w:hAnsi="Arial" w:cs="Arial"/>
              </w:rPr>
              <w:t>las formas en la cual las compañías determinan una serie de precios que incrementan al máximo las utilidades de la mezcla total de productos</w:t>
            </w:r>
            <w:r>
              <w:rPr>
                <w:rFonts w:ascii="Arial" w:hAnsi="Arial" w:cs="Arial"/>
              </w:rPr>
              <w:t>,</w:t>
            </w:r>
            <w:r w:rsidRPr="0084232D">
              <w:rPr>
                <w:rFonts w:ascii="Arial" w:hAnsi="Arial" w:cs="Arial"/>
              </w:rPr>
              <w:t xml:space="preserve"> como resultado de visitas o entrevistas personales realizadas en organizaciones </w:t>
            </w:r>
          </w:p>
          <w:p w:rsidR="00A10C30" w:rsidRPr="0084232D" w:rsidRDefault="00A10C30" w:rsidP="00DB2A1C">
            <w:pPr>
              <w:numPr>
                <w:ilvl w:val="0"/>
                <w:numId w:val="13"/>
              </w:numPr>
              <w:tabs>
                <w:tab w:val="num" w:pos="409"/>
              </w:tabs>
              <w:ind w:left="409"/>
              <w:jc w:val="both"/>
              <w:rPr>
                <w:rFonts w:ascii="Arial" w:hAnsi="Arial" w:cs="Arial"/>
              </w:rPr>
            </w:pPr>
            <w:r w:rsidRPr="0084232D">
              <w:rPr>
                <w:rFonts w:ascii="Arial" w:hAnsi="Arial" w:cs="Arial"/>
              </w:rPr>
              <w:t>Explicar la forma en la cual las compañías ajustan sus precios para tomar en cuenta diferentes tipos de clientes y de situaciones</w:t>
            </w:r>
            <w:r>
              <w:rPr>
                <w:rFonts w:ascii="Arial" w:hAnsi="Arial" w:cs="Arial"/>
              </w:rPr>
              <w:t>,</w:t>
            </w:r>
            <w:r w:rsidRPr="0084232D">
              <w:rPr>
                <w:rFonts w:ascii="Arial" w:hAnsi="Arial" w:cs="Arial"/>
              </w:rPr>
              <w:t xml:space="preserve"> como resultado de visitas o entrevistas personales realizadas en organizaciones del entorno.</w:t>
            </w:r>
          </w:p>
          <w:p w:rsidR="00A10C30" w:rsidRPr="0084232D" w:rsidRDefault="00A10C30" w:rsidP="00DB2A1C">
            <w:pPr>
              <w:ind w:left="409"/>
              <w:jc w:val="both"/>
              <w:rPr>
                <w:rFonts w:ascii="Arial" w:hAnsi="Arial" w:cs="Arial"/>
              </w:rPr>
            </w:pPr>
            <w:r w:rsidRPr="0084232D">
              <w:rPr>
                <w:rFonts w:ascii="Arial" w:hAnsi="Arial" w:cs="Arial"/>
              </w:rPr>
              <w:t>del entorno.</w:t>
            </w:r>
          </w:p>
          <w:p w:rsidR="00A10C30" w:rsidRPr="00DB2A1C" w:rsidRDefault="00A10C30" w:rsidP="00DB2A1C">
            <w:pPr>
              <w:pStyle w:val="ListParagraph"/>
              <w:numPr>
                <w:ilvl w:val="0"/>
                <w:numId w:val="13"/>
              </w:numPr>
              <w:ind w:right="112"/>
              <w:jc w:val="both"/>
              <w:rPr>
                <w:rFonts w:ascii="Arial" w:hAnsi="Arial" w:cs="Arial"/>
              </w:rPr>
            </w:pPr>
            <w:r w:rsidRPr="00DB2A1C">
              <w:rPr>
                <w:rFonts w:ascii="Arial" w:hAnsi="Arial" w:cs="Arial"/>
              </w:rPr>
              <w:t>Presentar el portafolio de evidencias de las etapas del proyecto de aplicación sobre la estrategia de mercadotecnia del caso de aplicación que incluya un resumen ejecutivo</w:t>
            </w:r>
            <w:r>
              <w:rPr>
                <w:rFonts w:ascii="Arial" w:hAnsi="Arial" w:cs="Arial"/>
              </w:rPr>
              <w:t>.</w:t>
            </w:r>
          </w:p>
        </w:tc>
        <w:tc>
          <w:tcPr>
            <w:tcW w:w="1233" w:type="pct"/>
            <w:tcBorders>
              <w:top w:val="nil"/>
            </w:tcBorders>
          </w:tcPr>
          <w:p w:rsidR="00A10C30" w:rsidRPr="00F10E35" w:rsidRDefault="00A10C30" w:rsidP="0067435C">
            <w:pPr>
              <w:jc w:val="both"/>
              <w:rPr>
                <w:rFonts w:ascii="Arial" w:hAnsi="Arial" w:cs="Arial"/>
              </w:rPr>
            </w:pPr>
            <w:r w:rsidRPr="00F10E35">
              <w:rPr>
                <w:rFonts w:ascii="Arial" w:hAnsi="Arial" w:cs="Arial"/>
              </w:rPr>
              <w:t>Habilidades de gestión de información(habilidad para buscar y analizar información proveniente de fuentes diversas</w:t>
            </w:r>
          </w:p>
          <w:p w:rsidR="00A10C30" w:rsidRDefault="00A10C30" w:rsidP="0067435C">
            <w:pPr>
              <w:jc w:val="both"/>
              <w:rPr>
                <w:rFonts w:ascii="Arial" w:hAnsi="Arial" w:cs="Arial"/>
              </w:rPr>
            </w:pPr>
          </w:p>
          <w:p w:rsidR="00A10C30" w:rsidRDefault="00A10C30" w:rsidP="0067435C">
            <w:pPr>
              <w:jc w:val="both"/>
              <w:rPr>
                <w:rFonts w:ascii="Arial" w:hAnsi="Arial" w:cs="Arial"/>
              </w:rPr>
            </w:pPr>
            <w:r w:rsidRPr="00F10E35">
              <w:rPr>
                <w:rFonts w:ascii="Arial" w:hAnsi="Arial" w:cs="Arial"/>
              </w:rPr>
              <w:t>Solución de problemas</w:t>
            </w:r>
          </w:p>
          <w:p w:rsidR="00A10C30" w:rsidRDefault="00A10C30" w:rsidP="0067435C">
            <w:pPr>
              <w:jc w:val="both"/>
              <w:rPr>
                <w:rFonts w:ascii="Arial" w:hAnsi="Arial" w:cs="Arial"/>
              </w:rPr>
            </w:pPr>
          </w:p>
          <w:p w:rsidR="00A10C30" w:rsidRPr="00F10E35" w:rsidRDefault="00A10C30" w:rsidP="0067435C">
            <w:pPr>
              <w:jc w:val="both"/>
              <w:rPr>
                <w:rFonts w:ascii="Arial" w:hAnsi="Arial" w:cs="Arial"/>
              </w:rPr>
            </w:pPr>
            <w:r w:rsidRPr="00F10E35">
              <w:rPr>
                <w:rFonts w:ascii="Arial" w:hAnsi="Arial" w:cs="Arial"/>
              </w:rPr>
              <w:t>Capacidad de comunicarse con profesionales de otras áreas</w:t>
            </w:r>
          </w:p>
          <w:p w:rsidR="00A10C30" w:rsidRDefault="00A10C30" w:rsidP="0067435C">
            <w:pPr>
              <w:tabs>
                <w:tab w:val="left" w:pos="1916"/>
              </w:tabs>
              <w:rPr>
                <w:rFonts w:ascii="Arial" w:hAnsi="Arial" w:cs="Arial"/>
              </w:rPr>
            </w:pPr>
          </w:p>
          <w:p w:rsidR="00A10C30" w:rsidRPr="00F10E35" w:rsidRDefault="00A10C30" w:rsidP="0067435C">
            <w:pPr>
              <w:jc w:val="both"/>
              <w:rPr>
                <w:rFonts w:ascii="Arial" w:hAnsi="Arial" w:cs="Arial"/>
              </w:rPr>
            </w:pPr>
            <w:r w:rsidRPr="00F10E35">
              <w:rPr>
                <w:rFonts w:ascii="Arial" w:hAnsi="Arial" w:cs="Arial"/>
              </w:rPr>
              <w:t>Habilidad para trabajar en un ambiente laboral</w:t>
            </w:r>
          </w:p>
          <w:p w:rsidR="00A10C30" w:rsidRPr="00EE1EB3" w:rsidRDefault="00A10C30" w:rsidP="0067435C">
            <w:pPr>
              <w:tabs>
                <w:tab w:val="left" w:pos="1916"/>
              </w:tabs>
              <w:rPr>
                <w:rFonts w:ascii="Arial" w:hAnsi="Arial" w:cs="Arial"/>
                <w:lang w:val="es-ES" w:eastAsia="es-ES"/>
              </w:rPr>
            </w:pPr>
          </w:p>
        </w:tc>
        <w:tc>
          <w:tcPr>
            <w:tcW w:w="727" w:type="pct"/>
            <w:tcBorders>
              <w:top w:val="nil"/>
            </w:tcBorders>
          </w:tcPr>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8 - 10</w:t>
            </w:r>
          </w:p>
        </w:tc>
      </w:tr>
    </w:tbl>
    <w:p w:rsidR="00A10C30" w:rsidRPr="00EE1EB3" w:rsidRDefault="00A10C30" w:rsidP="00EF6CF4">
      <w:pPr>
        <w:pStyle w:val="Header"/>
        <w:tabs>
          <w:tab w:val="clear" w:pos="4419"/>
          <w:tab w:val="clear" w:pos="8838"/>
          <w:tab w:val="right" w:pos="1159"/>
          <w:tab w:val="right" w:pos="4498"/>
          <w:tab w:val="left" w:pos="6560"/>
          <w:tab w:val="left" w:pos="8299"/>
        </w:tabs>
        <w:rPr>
          <w:rFonts w:ascii="Arial" w:hAnsi="Arial" w:cs="Arial"/>
        </w:rPr>
      </w:pPr>
    </w:p>
    <w:tbl>
      <w:tblPr>
        <w:tblW w:w="5034" w:type="pct"/>
        <w:tblBorders>
          <w:bottom w:val="single" w:sz="4" w:space="0" w:color="auto"/>
          <w:insideH w:val="single" w:sz="4" w:space="0" w:color="auto"/>
        </w:tblBorders>
        <w:tblCellMar>
          <w:left w:w="70" w:type="dxa"/>
          <w:right w:w="70" w:type="dxa"/>
        </w:tblCellMar>
        <w:tblLook w:val="0000"/>
      </w:tblPr>
      <w:tblGrid>
        <w:gridCol w:w="8523"/>
        <w:gridCol w:w="249"/>
        <w:gridCol w:w="4463"/>
      </w:tblGrid>
      <w:tr w:rsidR="00A10C30" w:rsidRPr="00EE1EB3" w:rsidTr="00F71B66">
        <w:trPr>
          <w:trHeight w:val="387"/>
        </w:trPr>
        <w:tc>
          <w:tcPr>
            <w:tcW w:w="3220"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 xml:space="preserve">Fuentes de información </w:t>
            </w:r>
          </w:p>
        </w:tc>
        <w:tc>
          <w:tcPr>
            <w:tcW w:w="94" w:type="pct"/>
            <w:tcBorders>
              <w:top w:val="nil"/>
              <w:bottom w:val="nil"/>
            </w:tcBorders>
          </w:tcPr>
          <w:p w:rsidR="00A10C30" w:rsidRPr="00EE1EB3" w:rsidRDefault="00A10C30" w:rsidP="00F71B66">
            <w:pPr>
              <w:pStyle w:val="Header"/>
              <w:tabs>
                <w:tab w:val="clear" w:pos="4419"/>
                <w:tab w:val="clear" w:pos="8838"/>
              </w:tabs>
              <w:rPr>
                <w:rFonts w:ascii="Arial" w:hAnsi="Arial" w:cs="Arial"/>
              </w:rPr>
            </w:pPr>
          </w:p>
        </w:tc>
        <w:tc>
          <w:tcPr>
            <w:tcW w:w="1686"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Apoyos didácticos:</w:t>
            </w:r>
          </w:p>
        </w:tc>
      </w:tr>
      <w:tr w:rsidR="00A10C30" w:rsidRPr="00EE1EB3" w:rsidTr="00F71B66">
        <w:trPr>
          <w:trHeight w:val="1305"/>
        </w:trPr>
        <w:tc>
          <w:tcPr>
            <w:tcW w:w="3220" w:type="pct"/>
            <w:tcBorders>
              <w:left w:val="single" w:sz="4" w:space="0" w:color="auto"/>
              <w:right w:val="single" w:sz="4" w:space="0" w:color="auto"/>
            </w:tcBorders>
          </w:tcPr>
          <w:p w:rsidR="00A10C30" w:rsidRDefault="00A10C30" w:rsidP="00F71B66">
            <w:pPr>
              <w:autoSpaceDE w:val="0"/>
              <w:autoSpaceDN w:val="0"/>
              <w:adjustRightInd w:val="0"/>
              <w:jc w:val="center"/>
              <w:rPr>
                <w:rFonts w:ascii="Arial" w:hAnsi="Arial" w:cs="Arial"/>
                <w:lang w:val="es-ES" w:eastAsia="es-ES"/>
              </w:rPr>
            </w:pPr>
          </w:p>
          <w:p w:rsidR="00A10C30" w:rsidRDefault="00A10C30" w:rsidP="00F71B66">
            <w:pPr>
              <w:autoSpaceDE w:val="0"/>
              <w:autoSpaceDN w:val="0"/>
              <w:adjustRightInd w:val="0"/>
              <w:jc w:val="center"/>
              <w:rPr>
                <w:rFonts w:ascii="Arial" w:hAnsi="Arial" w:cs="Arial"/>
                <w:lang w:val="es-ES" w:eastAsia="es-ES"/>
              </w:rPr>
            </w:pPr>
          </w:p>
          <w:p w:rsidR="00A10C30" w:rsidRPr="00EE1EB3" w:rsidRDefault="00A10C30" w:rsidP="00F71B66">
            <w:pPr>
              <w:autoSpaceDE w:val="0"/>
              <w:autoSpaceDN w:val="0"/>
              <w:adjustRightInd w:val="0"/>
              <w:jc w:val="center"/>
              <w:rPr>
                <w:rFonts w:ascii="Arial" w:hAnsi="Arial" w:cs="Arial"/>
                <w:lang w:val="es-ES" w:eastAsia="es-ES"/>
              </w:rPr>
            </w:pPr>
          </w:p>
        </w:tc>
        <w:tc>
          <w:tcPr>
            <w:tcW w:w="94" w:type="pct"/>
            <w:tcBorders>
              <w:top w:val="nil"/>
              <w:left w:val="single" w:sz="4" w:space="0" w:color="auto"/>
              <w:bottom w:val="nil"/>
              <w:right w:val="single" w:sz="4" w:space="0" w:color="auto"/>
            </w:tcBorders>
          </w:tcPr>
          <w:p w:rsidR="00A10C30" w:rsidRPr="00EE1EB3" w:rsidRDefault="00A10C30" w:rsidP="00F71B66">
            <w:pPr>
              <w:pStyle w:val="Header"/>
              <w:tabs>
                <w:tab w:val="clear" w:pos="4419"/>
                <w:tab w:val="clear" w:pos="8838"/>
              </w:tabs>
              <w:ind w:left="360"/>
              <w:rPr>
                <w:rFonts w:ascii="Arial" w:hAnsi="Arial" w:cs="Arial"/>
              </w:rPr>
            </w:pPr>
          </w:p>
        </w:tc>
        <w:tc>
          <w:tcPr>
            <w:tcW w:w="1686" w:type="pct"/>
            <w:tcBorders>
              <w:left w:val="single" w:sz="4" w:space="0" w:color="auto"/>
              <w:right w:val="single" w:sz="4" w:space="0" w:color="auto"/>
            </w:tcBorders>
          </w:tcPr>
          <w:p w:rsidR="00A10C30" w:rsidRDefault="00A10C30" w:rsidP="00F71B66">
            <w:pPr>
              <w:pStyle w:val="Header"/>
              <w:tabs>
                <w:tab w:val="clear" w:pos="4419"/>
                <w:tab w:val="clear" w:pos="8838"/>
              </w:tabs>
              <w:ind w:left="360"/>
              <w:jc w:val="center"/>
              <w:rPr>
                <w:rFonts w:ascii="Arial" w:hAnsi="Arial" w:cs="Arial"/>
              </w:rPr>
            </w:pPr>
          </w:p>
          <w:p w:rsidR="00A10C30" w:rsidRDefault="00A10C30" w:rsidP="00F71B66">
            <w:pPr>
              <w:pStyle w:val="Header"/>
              <w:tabs>
                <w:tab w:val="clear" w:pos="4419"/>
                <w:tab w:val="clear" w:pos="8838"/>
              </w:tabs>
              <w:ind w:left="360"/>
              <w:jc w:val="center"/>
              <w:rPr>
                <w:rFonts w:ascii="Arial" w:hAnsi="Arial" w:cs="Arial"/>
              </w:rPr>
            </w:pPr>
          </w:p>
          <w:p w:rsidR="00A10C30" w:rsidRPr="00EE1EB3" w:rsidRDefault="00A10C30" w:rsidP="00F71B66">
            <w:pPr>
              <w:pStyle w:val="Header"/>
              <w:tabs>
                <w:tab w:val="clear" w:pos="4419"/>
                <w:tab w:val="clear" w:pos="8838"/>
              </w:tabs>
              <w:ind w:left="360"/>
              <w:jc w:val="center"/>
              <w:rPr>
                <w:rFonts w:ascii="Arial" w:hAnsi="Arial" w:cs="Arial"/>
              </w:rPr>
            </w:pPr>
            <w:r>
              <w:rPr>
                <w:rFonts w:ascii="Arial" w:hAnsi="Arial" w:cs="Arial"/>
              </w:rPr>
              <w:t>(10)</w:t>
            </w:r>
          </w:p>
        </w:tc>
      </w:tr>
    </w:tbl>
    <w:p w:rsidR="00A10C30" w:rsidRDefault="00A10C30" w:rsidP="00EF6CF4">
      <w:pPr>
        <w:rPr>
          <w:rFonts w:ascii="Arial" w:hAnsi="Arial" w:cs="Arial"/>
        </w:rPr>
      </w:pPr>
    </w:p>
    <w:p w:rsidR="00A10C30" w:rsidRDefault="00A10C30" w:rsidP="00E204D7">
      <w:pPr>
        <w:pStyle w:val="Heading3"/>
        <w:spacing w:before="0" w:after="0"/>
        <w:jc w:val="both"/>
        <w:rPr>
          <w:sz w:val="24"/>
          <w:szCs w:val="24"/>
        </w:rPr>
      </w:pPr>
      <w:r>
        <w:br w:type="page"/>
      </w:r>
    </w:p>
    <w:p w:rsidR="00A10C30" w:rsidRPr="00CC44B6" w:rsidRDefault="00A10C30" w:rsidP="00EF6CF4"/>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5"/>
        <w:gridCol w:w="2282"/>
        <w:gridCol w:w="247"/>
        <w:gridCol w:w="977"/>
        <w:gridCol w:w="7069"/>
      </w:tblGrid>
      <w:tr w:rsidR="00A10C30" w:rsidRPr="00EE1EB3" w:rsidTr="00F71B66">
        <w:trPr>
          <w:trHeight w:val="180"/>
          <w:jc w:val="center"/>
        </w:trPr>
        <w:tc>
          <w:tcPr>
            <w:tcW w:w="54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Unidad:</w:t>
            </w:r>
          </w:p>
        </w:tc>
        <w:tc>
          <w:tcPr>
            <w:tcW w:w="962" w:type="pct"/>
            <w:tcBorders>
              <w:top w:val="nil"/>
              <w:left w:val="nil"/>
              <w:right w:val="nil"/>
            </w:tcBorders>
            <w:vAlign w:val="center"/>
          </w:tcPr>
          <w:p w:rsidR="00A10C30" w:rsidRPr="00EE1EB3" w:rsidRDefault="00A10C30" w:rsidP="00F71B66">
            <w:pPr>
              <w:jc w:val="center"/>
              <w:rPr>
                <w:rFonts w:ascii="Arial" w:hAnsi="Arial" w:cs="Arial"/>
              </w:rPr>
            </w:pPr>
            <w:r>
              <w:rPr>
                <w:rFonts w:ascii="Arial" w:hAnsi="Arial" w:cs="Arial"/>
              </w:rPr>
              <w:t>6</w:t>
            </w:r>
          </w:p>
        </w:tc>
        <w:tc>
          <w:tcPr>
            <w:tcW w:w="104" w:type="pct"/>
            <w:tcBorders>
              <w:top w:val="nil"/>
              <w:left w:val="nil"/>
              <w:bottom w:val="nil"/>
              <w:right w:val="nil"/>
            </w:tcBorders>
          </w:tcPr>
          <w:p w:rsidR="00A10C30" w:rsidRPr="00EE1EB3" w:rsidRDefault="00A10C30" w:rsidP="00F71B66">
            <w:pPr>
              <w:jc w:val="center"/>
              <w:rPr>
                <w:rFonts w:ascii="Arial" w:hAnsi="Arial" w:cs="Arial"/>
              </w:rPr>
            </w:pPr>
          </w:p>
        </w:tc>
        <w:tc>
          <w:tcPr>
            <w:tcW w:w="41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Tema:</w:t>
            </w:r>
          </w:p>
        </w:tc>
        <w:tc>
          <w:tcPr>
            <w:tcW w:w="2980" w:type="pct"/>
            <w:tcBorders>
              <w:top w:val="nil"/>
              <w:left w:val="nil"/>
              <w:right w:val="nil"/>
            </w:tcBorders>
            <w:vAlign w:val="center"/>
          </w:tcPr>
          <w:p w:rsidR="00A10C30" w:rsidRPr="00073DA3" w:rsidRDefault="00A10C30" w:rsidP="00F71B66">
            <w:pPr>
              <w:jc w:val="center"/>
              <w:rPr>
                <w:rFonts w:ascii="Arial" w:hAnsi="Arial" w:cs="Arial"/>
              </w:rPr>
            </w:pPr>
            <w:r w:rsidRPr="00073DA3">
              <w:rPr>
                <w:rFonts w:ascii="Arial" w:hAnsi="Arial" w:cs="Arial"/>
                <w:lang w:val="es-ES"/>
              </w:rPr>
              <w:t>Distribución del producto</w:t>
            </w:r>
          </w:p>
        </w:tc>
      </w:tr>
    </w:tbl>
    <w:p w:rsidR="00A10C30" w:rsidRPr="00EE1EB3" w:rsidRDefault="00A10C30" w:rsidP="00EF6CF4">
      <w:pPr>
        <w:tabs>
          <w:tab w:val="left" w:pos="1035"/>
          <w:tab w:val="left" w:pos="2637"/>
          <w:tab w:val="left" w:pos="3070"/>
          <w:tab w:val="left" w:pos="3857"/>
        </w:tabs>
        <w:rPr>
          <w:rFonts w:ascii="Arial" w:hAnsi="Arial" w:cs="Arial"/>
        </w:rPr>
      </w:pPr>
    </w:p>
    <w:tbl>
      <w:tblPr>
        <w:tblW w:w="5000" w:type="pct"/>
        <w:jc w:val="center"/>
        <w:tblCellMar>
          <w:left w:w="70" w:type="dxa"/>
          <w:right w:w="70" w:type="dxa"/>
        </w:tblCellMar>
        <w:tblLook w:val="0000"/>
      </w:tblPr>
      <w:tblGrid>
        <w:gridCol w:w="8080"/>
        <w:gridCol w:w="489"/>
        <w:gridCol w:w="4577"/>
      </w:tblGrid>
      <w:tr w:rsidR="00A10C30" w:rsidRPr="00EE1EB3" w:rsidTr="00F71B66">
        <w:trPr>
          <w:trHeight w:val="387"/>
          <w:jc w:val="center"/>
        </w:trPr>
        <w:tc>
          <w:tcPr>
            <w:tcW w:w="3073"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Competencia específica de la unidad</w:t>
            </w:r>
          </w:p>
        </w:tc>
        <w:tc>
          <w:tcPr>
            <w:tcW w:w="186" w:type="pct"/>
          </w:tcPr>
          <w:p w:rsidR="00A10C30" w:rsidRPr="00EE1EB3" w:rsidRDefault="00A10C30" w:rsidP="00F71B66">
            <w:pPr>
              <w:pStyle w:val="Header"/>
              <w:tabs>
                <w:tab w:val="clear" w:pos="4419"/>
                <w:tab w:val="clear" w:pos="8838"/>
              </w:tabs>
              <w:jc w:val="center"/>
              <w:rPr>
                <w:rFonts w:ascii="Arial" w:hAnsi="Arial" w:cs="Arial"/>
              </w:rPr>
            </w:pPr>
          </w:p>
        </w:tc>
        <w:tc>
          <w:tcPr>
            <w:tcW w:w="1741"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Criterios de evaluación de la Unidad</w:t>
            </w:r>
          </w:p>
        </w:tc>
      </w:tr>
      <w:tr w:rsidR="00A10C30" w:rsidRPr="00EE1EB3" w:rsidTr="00F71B66">
        <w:trPr>
          <w:trHeight w:val="583"/>
          <w:jc w:val="center"/>
        </w:trPr>
        <w:tc>
          <w:tcPr>
            <w:tcW w:w="3073" w:type="pct"/>
            <w:tcBorders>
              <w:top w:val="single" w:sz="4" w:space="0" w:color="auto"/>
              <w:left w:val="single" w:sz="4" w:space="0" w:color="auto"/>
              <w:bottom w:val="single" w:sz="4" w:space="0" w:color="auto"/>
              <w:right w:val="single" w:sz="4" w:space="0" w:color="auto"/>
            </w:tcBorders>
          </w:tcPr>
          <w:p w:rsidR="00A10C30" w:rsidRPr="00EE1EB3" w:rsidRDefault="00A10C30" w:rsidP="00073DA3">
            <w:pPr>
              <w:autoSpaceDE w:val="0"/>
              <w:autoSpaceDN w:val="0"/>
              <w:adjustRightInd w:val="0"/>
              <w:jc w:val="both"/>
              <w:rPr>
                <w:rFonts w:ascii="Arial" w:hAnsi="Arial" w:cs="Arial"/>
                <w:lang w:val="es-ES" w:eastAsia="es-ES"/>
              </w:rPr>
            </w:pPr>
            <w:r w:rsidRPr="0084232D">
              <w:rPr>
                <w:rFonts w:ascii="Arial" w:hAnsi="Arial" w:cs="Arial"/>
              </w:rPr>
              <w:t>Reconocer la importancia y el diseño de los canales de distribución, y determinar las decisiones que conllevan a la aplicación de una estrategia eficaz de distribución p</w:t>
            </w:r>
            <w:r>
              <w:rPr>
                <w:rFonts w:ascii="Arial" w:hAnsi="Arial" w:cs="Arial"/>
              </w:rPr>
              <w:t xml:space="preserve">ara los productos </w:t>
            </w:r>
            <w:r w:rsidRPr="0084232D">
              <w:rPr>
                <w:rFonts w:ascii="Arial" w:hAnsi="Arial" w:cs="Arial"/>
              </w:rPr>
              <w:t>de la organización.</w:t>
            </w:r>
          </w:p>
        </w:tc>
        <w:tc>
          <w:tcPr>
            <w:tcW w:w="186" w:type="pct"/>
            <w:tcBorders>
              <w:left w:val="single" w:sz="4" w:space="0" w:color="auto"/>
              <w:right w:val="single" w:sz="4" w:space="0" w:color="auto"/>
            </w:tcBorders>
          </w:tcPr>
          <w:p w:rsidR="00A10C30" w:rsidRPr="00EE1EB3" w:rsidRDefault="00A10C30" w:rsidP="00F71B66">
            <w:pPr>
              <w:pStyle w:val="Header"/>
              <w:tabs>
                <w:tab w:val="clear" w:pos="4419"/>
                <w:tab w:val="clear" w:pos="8838"/>
              </w:tabs>
              <w:rPr>
                <w:rFonts w:ascii="Arial" w:hAnsi="Arial" w:cs="Arial"/>
              </w:rPr>
            </w:pPr>
          </w:p>
        </w:tc>
        <w:tc>
          <w:tcPr>
            <w:tcW w:w="1741" w:type="pct"/>
            <w:tcBorders>
              <w:top w:val="single" w:sz="4" w:space="0" w:color="auto"/>
              <w:left w:val="single" w:sz="4" w:space="0" w:color="auto"/>
              <w:bottom w:val="single" w:sz="4" w:space="0" w:color="auto"/>
              <w:right w:val="single" w:sz="4" w:space="0" w:color="auto"/>
            </w:tcBorders>
          </w:tcPr>
          <w:p w:rsidR="00A10C30" w:rsidRDefault="00A10C30" w:rsidP="00F71B66">
            <w:pPr>
              <w:pStyle w:val="Header"/>
              <w:tabs>
                <w:tab w:val="clear" w:pos="4419"/>
                <w:tab w:val="clear" w:pos="8838"/>
              </w:tabs>
              <w:jc w:val="center"/>
              <w:rPr>
                <w:rFonts w:ascii="Arial" w:hAnsi="Arial" w:cs="Arial"/>
              </w:rPr>
            </w:pPr>
            <w:r>
              <w:rPr>
                <w:rFonts w:ascii="Arial" w:hAnsi="Arial" w:cs="Arial"/>
              </w:rPr>
              <w:t>Sociodrama</w:t>
            </w:r>
          </w:p>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 xml:space="preserve">Definición grupal </w:t>
            </w:r>
          </w:p>
        </w:tc>
      </w:tr>
    </w:tbl>
    <w:p w:rsidR="00A10C30" w:rsidRPr="00EE1EB3" w:rsidRDefault="00A10C30" w:rsidP="00EF6CF4">
      <w:pPr>
        <w:pStyle w:val="Header"/>
        <w:tabs>
          <w:tab w:val="clear" w:pos="4419"/>
          <w:tab w:val="clear" w:pos="8838"/>
          <w:tab w:val="right" w:pos="6241"/>
          <w:tab w:val="right" w:pos="656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4201"/>
        <w:gridCol w:w="3242"/>
        <w:gridCol w:w="1911"/>
      </w:tblGrid>
      <w:tr w:rsidR="00A10C30" w:rsidRPr="00EE1EB3" w:rsidTr="00F71B66">
        <w:trPr>
          <w:trHeight w:val="290"/>
        </w:trPr>
        <w:tc>
          <w:tcPr>
            <w:tcW w:w="1442"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aprendizaje</w:t>
            </w:r>
          </w:p>
        </w:tc>
        <w:tc>
          <w:tcPr>
            <w:tcW w:w="1598"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enseñanza</w:t>
            </w:r>
          </w:p>
        </w:tc>
        <w:tc>
          <w:tcPr>
            <w:tcW w:w="1233" w:type="pct"/>
            <w:vAlign w:val="center"/>
          </w:tcPr>
          <w:p w:rsidR="00A10C30" w:rsidRPr="00EE1EB3" w:rsidRDefault="00A10C30" w:rsidP="00F71B66">
            <w:pPr>
              <w:pStyle w:val="Header"/>
              <w:tabs>
                <w:tab w:val="left" w:pos="708"/>
              </w:tabs>
              <w:jc w:val="center"/>
              <w:rPr>
                <w:rFonts w:ascii="Arial" w:hAnsi="Arial" w:cs="Arial"/>
                <w:bCs/>
              </w:rPr>
            </w:pPr>
            <w:r w:rsidRPr="00EE1EB3">
              <w:rPr>
                <w:rFonts w:ascii="Arial" w:hAnsi="Arial" w:cs="Arial"/>
                <w:bCs/>
              </w:rPr>
              <w:t>Desarrollo de competencias genéricas</w:t>
            </w:r>
          </w:p>
          <w:p w:rsidR="00A10C30" w:rsidRPr="00EE1EB3" w:rsidRDefault="00A10C30" w:rsidP="00F71B66">
            <w:pPr>
              <w:pStyle w:val="Header"/>
              <w:tabs>
                <w:tab w:val="clear" w:pos="4419"/>
                <w:tab w:val="clear" w:pos="8838"/>
              </w:tabs>
              <w:jc w:val="center"/>
              <w:rPr>
                <w:rFonts w:ascii="Arial" w:hAnsi="Arial" w:cs="Arial"/>
                <w:bCs/>
              </w:rPr>
            </w:pPr>
          </w:p>
        </w:tc>
        <w:tc>
          <w:tcPr>
            <w:tcW w:w="727" w:type="pct"/>
            <w:vAlign w:val="center"/>
          </w:tcPr>
          <w:p w:rsidR="00A10C30" w:rsidRPr="00EE1EB3" w:rsidRDefault="00A10C30" w:rsidP="00F71B66">
            <w:pPr>
              <w:pStyle w:val="Header"/>
              <w:tabs>
                <w:tab w:val="clear" w:pos="4419"/>
                <w:tab w:val="clear" w:pos="8838"/>
              </w:tabs>
              <w:jc w:val="center"/>
              <w:rPr>
                <w:rFonts w:ascii="Arial" w:hAnsi="Arial" w:cs="Arial"/>
                <w:bCs/>
              </w:rPr>
            </w:pPr>
            <w:r>
              <w:rPr>
                <w:rFonts w:ascii="Arial" w:hAnsi="Arial" w:cs="Arial"/>
                <w:bCs/>
              </w:rPr>
              <w:t>Horas teórico-prácticas</w:t>
            </w:r>
          </w:p>
        </w:tc>
      </w:tr>
      <w:tr w:rsidR="00A10C30" w:rsidRPr="00EE1EB3" w:rsidTr="00F71B66">
        <w:trPr>
          <w:trHeight w:val="2466"/>
        </w:trPr>
        <w:tc>
          <w:tcPr>
            <w:tcW w:w="1442" w:type="pct"/>
            <w:tcBorders>
              <w:top w:val="nil"/>
            </w:tcBorders>
          </w:tcPr>
          <w:p w:rsidR="00A10C30" w:rsidRDefault="00A10C30" w:rsidP="00B47907">
            <w:pPr>
              <w:numPr>
                <w:ilvl w:val="0"/>
                <w:numId w:val="13"/>
              </w:numPr>
              <w:tabs>
                <w:tab w:val="num" w:pos="409"/>
              </w:tabs>
              <w:ind w:left="409"/>
              <w:jc w:val="both"/>
              <w:rPr>
                <w:rFonts w:ascii="Arial" w:hAnsi="Arial" w:cs="Arial"/>
              </w:rPr>
            </w:pPr>
            <w:r w:rsidRPr="0084232D">
              <w:rPr>
                <w:rFonts w:ascii="Arial" w:hAnsi="Arial" w:cs="Arial"/>
              </w:rPr>
              <w:t>D</w:t>
            </w:r>
            <w:r>
              <w:rPr>
                <w:rFonts w:ascii="Arial" w:hAnsi="Arial" w:cs="Arial"/>
              </w:rPr>
              <w:t>iseñar el canal de distribución.</w:t>
            </w:r>
          </w:p>
          <w:p w:rsidR="00A10C30" w:rsidRPr="0084232D" w:rsidRDefault="00A10C30" w:rsidP="006B0FF2">
            <w:pPr>
              <w:numPr>
                <w:ilvl w:val="0"/>
                <w:numId w:val="13"/>
              </w:numPr>
              <w:tabs>
                <w:tab w:val="num" w:pos="409"/>
              </w:tabs>
              <w:ind w:left="409"/>
              <w:jc w:val="both"/>
              <w:rPr>
                <w:rFonts w:ascii="Arial" w:hAnsi="Arial" w:cs="Arial"/>
              </w:rPr>
            </w:pPr>
            <w:r w:rsidRPr="0084232D">
              <w:rPr>
                <w:rFonts w:ascii="Arial" w:hAnsi="Arial" w:cs="Arial"/>
              </w:rPr>
              <w:t>Explicar</w:t>
            </w:r>
            <w:r>
              <w:rPr>
                <w:rFonts w:ascii="Arial" w:hAnsi="Arial" w:cs="Arial"/>
              </w:rPr>
              <w:t xml:space="preserve"> </w:t>
            </w:r>
            <w:r w:rsidRPr="0084232D">
              <w:rPr>
                <w:rFonts w:ascii="Arial" w:hAnsi="Arial" w:cs="Arial"/>
              </w:rPr>
              <w:t>por qué las compañías utilizan canales de distribución, así como las funciones que desempeñan esos canales</w:t>
            </w:r>
            <w:r>
              <w:rPr>
                <w:rFonts w:ascii="Arial" w:hAnsi="Arial" w:cs="Arial"/>
              </w:rPr>
              <w:t xml:space="preserve"> utilizando un sociodrama</w:t>
            </w:r>
            <w:r w:rsidRPr="0084232D">
              <w:rPr>
                <w:rFonts w:ascii="Arial" w:hAnsi="Arial" w:cs="Arial"/>
              </w:rPr>
              <w:t>.</w:t>
            </w:r>
          </w:p>
          <w:p w:rsidR="00A10C30" w:rsidRPr="0084232D" w:rsidRDefault="00A10C30" w:rsidP="006B0FF2">
            <w:pPr>
              <w:numPr>
                <w:ilvl w:val="0"/>
                <w:numId w:val="13"/>
              </w:numPr>
              <w:tabs>
                <w:tab w:val="num" w:pos="409"/>
              </w:tabs>
              <w:ind w:left="409"/>
              <w:jc w:val="both"/>
              <w:rPr>
                <w:rFonts w:ascii="Arial" w:hAnsi="Arial" w:cs="Arial"/>
              </w:rPr>
            </w:pPr>
            <w:r w:rsidRPr="0084232D">
              <w:rPr>
                <w:rFonts w:ascii="Arial" w:hAnsi="Arial" w:cs="Arial"/>
              </w:rPr>
              <w:t>Exponer la manera en que interactúan los miembros del canal y la forma en la cual se organizan para desempeñar el trabajo del canal.</w:t>
            </w:r>
          </w:p>
          <w:p w:rsidR="00A10C30" w:rsidRPr="00234E3C" w:rsidRDefault="00A10C30" w:rsidP="006B0FF2">
            <w:pPr>
              <w:numPr>
                <w:ilvl w:val="0"/>
                <w:numId w:val="13"/>
              </w:numPr>
              <w:tabs>
                <w:tab w:val="num" w:pos="409"/>
              </w:tabs>
              <w:ind w:left="409"/>
              <w:jc w:val="both"/>
              <w:rPr>
                <w:rFonts w:ascii="Arial" w:hAnsi="Arial" w:cs="Arial"/>
              </w:rPr>
            </w:pPr>
            <w:r w:rsidRPr="0084232D">
              <w:rPr>
                <w:rFonts w:ascii="Arial" w:hAnsi="Arial" w:cs="Arial"/>
              </w:rPr>
              <w:t xml:space="preserve">Identificar las principales opciones de canales que están a la disposición para diferentes casos en los que se requiere más de un canal para hacer </w:t>
            </w:r>
            <w:r>
              <w:rPr>
                <w:rFonts w:ascii="Arial" w:hAnsi="Arial" w:cs="Arial"/>
              </w:rPr>
              <w:t>llegar los productos</w:t>
            </w:r>
            <w:r w:rsidRPr="0084232D">
              <w:rPr>
                <w:rFonts w:ascii="Arial" w:hAnsi="Arial" w:cs="Arial"/>
              </w:rPr>
              <w:t xml:space="preserve"> al consumidor o a las organizaciones.</w:t>
            </w:r>
          </w:p>
          <w:p w:rsidR="00A10C30" w:rsidRPr="0084232D" w:rsidRDefault="00A10C30" w:rsidP="006B0FF2">
            <w:pPr>
              <w:numPr>
                <w:ilvl w:val="0"/>
                <w:numId w:val="13"/>
              </w:numPr>
              <w:tabs>
                <w:tab w:val="num" w:pos="409"/>
              </w:tabs>
              <w:ind w:left="409"/>
              <w:jc w:val="both"/>
              <w:rPr>
                <w:rFonts w:ascii="Arial" w:hAnsi="Arial" w:cs="Arial"/>
              </w:rPr>
            </w:pPr>
            <w:r>
              <w:rPr>
                <w:rFonts w:ascii="Arial" w:hAnsi="Arial" w:cs="Arial"/>
              </w:rPr>
              <w:t>I</w:t>
            </w:r>
            <w:r w:rsidRPr="0084232D">
              <w:rPr>
                <w:rFonts w:ascii="Arial" w:hAnsi="Arial" w:cs="Arial"/>
              </w:rPr>
              <w:t>dentificar la mezcla de comunicación de una organización del entorno que incluya la organización de la fuerza de ventas, elaborar un diagrama o mapa y presentarlo al grupo para su discusión.</w:t>
            </w:r>
          </w:p>
          <w:p w:rsidR="00A10C30" w:rsidRDefault="00A10C30" w:rsidP="006B0FF2">
            <w:pPr>
              <w:numPr>
                <w:ilvl w:val="0"/>
                <w:numId w:val="13"/>
              </w:numPr>
              <w:tabs>
                <w:tab w:val="num" w:pos="409"/>
              </w:tabs>
              <w:ind w:left="409"/>
              <w:jc w:val="both"/>
              <w:rPr>
                <w:rFonts w:ascii="Arial" w:hAnsi="Arial" w:cs="Arial"/>
              </w:rPr>
            </w:pPr>
            <w:r w:rsidRPr="0084232D">
              <w:rPr>
                <w:rFonts w:ascii="Arial" w:hAnsi="Arial" w:cs="Arial"/>
              </w:rPr>
              <w:t>Investigar los elementos que comprenden el plan de comunicación de mercadotecnia integrada y comentarlos en sesión de grupo.</w:t>
            </w:r>
          </w:p>
          <w:p w:rsidR="00A10C30" w:rsidRPr="006B0FF2" w:rsidRDefault="00A10C30" w:rsidP="006B0FF2">
            <w:pPr>
              <w:numPr>
                <w:ilvl w:val="0"/>
                <w:numId w:val="13"/>
              </w:numPr>
              <w:tabs>
                <w:tab w:val="num" w:pos="409"/>
              </w:tabs>
              <w:ind w:left="409"/>
              <w:jc w:val="both"/>
              <w:rPr>
                <w:rFonts w:ascii="Arial" w:hAnsi="Arial" w:cs="Arial"/>
              </w:rPr>
            </w:pPr>
            <w:r w:rsidRPr="006B0FF2">
              <w:rPr>
                <w:rFonts w:ascii="Arial" w:hAnsi="Arial" w:cs="Arial"/>
              </w:rPr>
              <w:t>Definir los componentes del presupuesto de la estrategia de comunicación, así como identificar los proveedores de servicios en el entorno</w:t>
            </w:r>
          </w:p>
        </w:tc>
        <w:tc>
          <w:tcPr>
            <w:tcW w:w="1598" w:type="pct"/>
            <w:tcBorders>
              <w:top w:val="nil"/>
            </w:tcBorders>
          </w:tcPr>
          <w:p w:rsidR="00A10C30" w:rsidRDefault="00A10C30" w:rsidP="00B47907">
            <w:pPr>
              <w:numPr>
                <w:ilvl w:val="0"/>
                <w:numId w:val="13"/>
              </w:numPr>
              <w:tabs>
                <w:tab w:val="num" w:pos="409"/>
              </w:tabs>
              <w:ind w:left="409"/>
              <w:jc w:val="both"/>
              <w:rPr>
                <w:rFonts w:ascii="Arial" w:hAnsi="Arial" w:cs="Arial"/>
              </w:rPr>
            </w:pPr>
            <w:r>
              <w:rPr>
                <w:rFonts w:ascii="Arial" w:hAnsi="Arial" w:cs="Arial"/>
              </w:rPr>
              <w:t>T</w:t>
            </w:r>
            <w:r w:rsidRPr="0084232D">
              <w:rPr>
                <w:rFonts w:ascii="Arial" w:hAnsi="Arial" w:cs="Arial"/>
              </w:rPr>
              <w:t>omar decisiones relativas a su motivación y evaluación para el proyecto de aplicación que se ha desarrollado en las unidades previas, presentar un informe de avance y una exposición oral para retroalimentación y evaluación.</w:t>
            </w:r>
          </w:p>
          <w:p w:rsidR="00A10C30" w:rsidRDefault="00A10C30" w:rsidP="00AC13FA">
            <w:pPr>
              <w:numPr>
                <w:ilvl w:val="0"/>
                <w:numId w:val="13"/>
              </w:numPr>
              <w:tabs>
                <w:tab w:val="num" w:pos="409"/>
              </w:tabs>
              <w:ind w:left="409"/>
              <w:jc w:val="both"/>
              <w:rPr>
                <w:rFonts w:ascii="Arial" w:hAnsi="Arial" w:cs="Arial"/>
              </w:rPr>
            </w:pPr>
            <w:r>
              <w:rPr>
                <w:rFonts w:ascii="Arial" w:hAnsi="Arial" w:cs="Arial"/>
              </w:rPr>
              <w:t>Presentación y retroalimentación del sociodrama.</w:t>
            </w:r>
            <w:r w:rsidRPr="0084232D">
              <w:rPr>
                <w:rFonts w:ascii="Arial" w:hAnsi="Arial" w:cs="Arial"/>
              </w:rPr>
              <w:t xml:space="preserve"> </w:t>
            </w:r>
          </w:p>
          <w:p w:rsidR="00A10C30" w:rsidRPr="0084232D" w:rsidRDefault="00A10C30" w:rsidP="00AC13FA">
            <w:pPr>
              <w:numPr>
                <w:ilvl w:val="0"/>
                <w:numId w:val="13"/>
              </w:numPr>
              <w:tabs>
                <w:tab w:val="num" w:pos="409"/>
              </w:tabs>
              <w:ind w:left="409"/>
              <w:jc w:val="both"/>
              <w:rPr>
                <w:rFonts w:ascii="Arial" w:hAnsi="Arial" w:cs="Arial"/>
              </w:rPr>
            </w:pPr>
            <w:r>
              <w:rPr>
                <w:rFonts w:ascii="Arial" w:hAnsi="Arial" w:cs="Arial"/>
              </w:rPr>
              <w:t>D</w:t>
            </w:r>
            <w:r w:rsidRPr="0084232D">
              <w:rPr>
                <w:rFonts w:ascii="Arial" w:hAnsi="Arial" w:cs="Arial"/>
              </w:rPr>
              <w:t>iferenciar los componentes de la mezcla de comunicación identificando las herramientas propias de cada uno y discutirlos en el grupo.</w:t>
            </w:r>
          </w:p>
          <w:p w:rsidR="00A10C30" w:rsidRPr="0084232D" w:rsidRDefault="00A10C30" w:rsidP="00AC13FA">
            <w:pPr>
              <w:numPr>
                <w:ilvl w:val="0"/>
                <w:numId w:val="13"/>
              </w:numPr>
              <w:tabs>
                <w:tab w:val="num" w:pos="409"/>
              </w:tabs>
              <w:ind w:left="409"/>
              <w:jc w:val="both"/>
              <w:rPr>
                <w:rFonts w:ascii="Arial" w:hAnsi="Arial" w:cs="Arial"/>
              </w:rPr>
            </w:pPr>
            <w:r w:rsidRPr="0084232D">
              <w:rPr>
                <w:rFonts w:ascii="Arial" w:hAnsi="Arial" w:cs="Arial"/>
              </w:rPr>
              <w:t>Ejemplificar los métodos de comunicación utilizados por empresas exitosas en el mercadeo de sus productos y servicios, y contrastarlos con casos de notables fracasos, con la finalidad de juzgar ambos desempeños.</w:t>
            </w:r>
          </w:p>
          <w:p w:rsidR="00A10C30" w:rsidRPr="00B47907" w:rsidRDefault="00A10C30" w:rsidP="00AC13FA">
            <w:pPr>
              <w:pStyle w:val="ListParagraph"/>
              <w:ind w:left="360" w:right="112"/>
              <w:jc w:val="both"/>
              <w:rPr>
                <w:rFonts w:ascii="Arial" w:hAnsi="Arial" w:cs="Arial"/>
              </w:rPr>
            </w:pPr>
          </w:p>
        </w:tc>
        <w:tc>
          <w:tcPr>
            <w:tcW w:w="1233" w:type="pct"/>
            <w:tcBorders>
              <w:top w:val="nil"/>
            </w:tcBorders>
          </w:tcPr>
          <w:p w:rsidR="00A10C30" w:rsidRPr="00F10E35" w:rsidRDefault="00A10C30" w:rsidP="00324F21">
            <w:pPr>
              <w:jc w:val="both"/>
              <w:rPr>
                <w:rFonts w:ascii="Arial" w:hAnsi="Arial" w:cs="Arial"/>
              </w:rPr>
            </w:pPr>
            <w:r w:rsidRPr="00F10E35">
              <w:rPr>
                <w:rFonts w:ascii="Arial" w:hAnsi="Arial" w:cs="Arial"/>
              </w:rPr>
              <w:t>Habilidad para trabajar en un ambiente laboral</w:t>
            </w:r>
          </w:p>
          <w:p w:rsidR="00A10C30" w:rsidRDefault="00A10C30" w:rsidP="00324F21">
            <w:pPr>
              <w:jc w:val="both"/>
              <w:rPr>
                <w:rFonts w:ascii="Arial" w:hAnsi="Arial" w:cs="Arial"/>
              </w:rPr>
            </w:pPr>
          </w:p>
          <w:p w:rsidR="00A10C30" w:rsidRPr="00F10E35" w:rsidRDefault="00A10C30" w:rsidP="00324F21">
            <w:pPr>
              <w:jc w:val="both"/>
              <w:rPr>
                <w:rFonts w:ascii="Arial" w:hAnsi="Arial" w:cs="Arial"/>
              </w:rPr>
            </w:pPr>
            <w:r w:rsidRPr="00F10E35">
              <w:rPr>
                <w:rFonts w:ascii="Arial" w:hAnsi="Arial" w:cs="Arial"/>
              </w:rPr>
              <w:t>Compromiso ético</w:t>
            </w:r>
          </w:p>
          <w:p w:rsidR="00A10C30" w:rsidRDefault="00A10C30" w:rsidP="00AC13FA">
            <w:pPr>
              <w:jc w:val="both"/>
              <w:rPr>
                <w:rFonts w:ascii="Arial" w:hAnsi="Arial" w:cs="Arial"/>
              </w:rPr>
            </w:pPr>
          </w:p>
          <w:p w:rsidR="00A10C30" w:rsidRPr="00F10E35" w:rsidRDefault="00A10C30" w:rsidP="00AC13FA">
            <w:pPr>
              <w:jc w:val="both"/>
              <w:rPr>
                <w:rFonts w:ascii="Arial" w:hAnsi="Arial" w:cs="Arial"/>
              </w:rPr>
            </w:pPr>
            <w:r w:rsidRPr="00F10E35">
              <w:rPr>
                <w:rFonts w:ascii="Arial" w:hAnsi="Arial" w:cs="Arial"/>
              </w:rPr>
              <w:t>Comunicación oral y escrita en su propia lengua</w:t>
            </w:r>
          </w:p>
          <w:p w:rsidR="00A10C30" w:rsidRDefault="00A10C30" w:rsidP="00F71B66">
            <w:pPr>
              <w:tabs>
                <w:tab w:val="left" w:pos="1916"/>
              </w:tabs>
              <w:jc w:val="center"/>
              <w:rPr>
                <w:rFonts w:ascii="Arial" w:hAnsi="Arial" w:cs="Arial"/>
                <w:lang w:val="es-ES" w:eastAsia="es-ES"/>
              </w:rPr>
            </w:pPr>
          </w:p>
          <w:p w:rsidR="00A10C30" w:rsidRPr="00F10E35" w:rsidRDefault="00A10C30" w:rsidP="00AC13FA">
            <w:pPr>
              <w:jc w:val="both"/>
              <w:rPr>
                <w:rFonts w:ascii="Arial" w:hAnsi="Arial" w:cs="Arial"/>
              </w:rPr>
            </w:pPr>
            <w:r w:rsidRPr="00F10E35">
              <w:rPr>
                <w:rFonts w:ascii="Arial" w:hAnsi="Arial" w:cs="Arial"/>
              </w:rPr>
              <w:t>Habilidades interpersonales</w:t>
            </w:r>
          </w:p>
          <w:p w:rsidR="00A10C30" w:rsidRPr="00EE1EB3" w:rsidRDefault="00A10C30" w:rsidP="00F71B66">
            <w:pPr>
              <w:tabs>
                <w:tab w:val="left" w:pos="1916"/>
              </w:tabs>
              <w:jc w:val="center"/>
              <w:rPr>
                <w:rFonts w:ascii="Arial" w:hAnsi="Arial" w:cs="Arial"/>
                <w:lang w:val="es-ES" w:eastAsia="es-ES"/>
              </w:rPr>
            </w:pPr>
          </w:p>
        </w:tc>
        <w:tc>
          <w:tcPr>
            <w:tcW w:w="727" w:type="pct"/>
            <w:tcBorders>
              <w:top w:val="nil"/>
            </w:tcBorders>
          </w:tcPr>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 xml:space="preserve">8 - 8 </w:t>
            </w:r>
          </w:p>
        </w:tc>
      </w:tr>
    </w:tbl>
    <w:p w:rsidR="00A10C30" w:rsidRPr="00EE1EB3" w:rsidRDefault="00A10C30" w:rsidP="00EF6CF4">
      <w:pPr>
        <w:pStyle w:val="Header"/>
        <w:tabs>
          <w:tab w:val="clear" w:pos="4419"/>
          <w:tab w:val="clear" w:pos="8838"/>
          <w:tab w:val="right" w:pos="1159"/>
          <w:tab w:val="right" w:pos="4498"/>
          <w:tab w:val="left" w:pos="6560"/>
          <w:tab w:val="left" w:pos="8299"/>
        </w:tabs>
        <w:rPr>
          <w:rFonts w:ascii="Arial" w:hAnsi="Arial" w:cs="Arial"/>
        </w:rPr>
      </w:pPr>
    </w:p>
    <w:tbl>
      <w:tblPr>
        <w:tblW w:w="5034" w:type="pct"/>
        <w:tblBorders>
          <w:bottom w:val="single" w:sz="4" w:space="0" w:color="auto"/>
          <w:insideH w:val="single" w:sz="4" w:space="0" w:color="auto"/>
        </w:tblBorders>
        <w:tblCellMar>
          <w:left w:w="70" w:type="dxa"/>
          <w:right w:w="70" w:type="dxa"/>
        </w:tblCellMar>
        <w:tblLook w:val="0000"/>
      </w:tblPr>
      <w:tblGrid>
        <w:gridCol w:w="8523"/>
        <w:gridCol w:w="249"/>
        <w:gridCol w:w="4463"/>
      </w:tblGrid>
      <w:tr w:rsidR="00A10C30" w:rsidRPr="00EE1EB3" w:rsidTr="00F71B66">
        <w:trPr>
          <w:trHeight w:val="387"/>
        </w:trPr>
        <w:tc>
          <w:tcPr>
            <w:tcW w:w="3220"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 xml:space="preserve">Fuentes de información </w:t>
            </w:r>
          </w:p>
        </w:tc>
        <w:tc>
          <w:tcPr>
            <w:tcW w:w="94" w:type="pct"/>
            <w:tcBorders>
              <w:top w:val="nil"/>
              <w:bottom w:val="nil"/>
            </w:tcBorders>
          </w:tcPr>
          <w:p w:rsidR="00A10C30" w:rsidRPr="00EE1EB3" w:rsidRDefault="00A10C30" w:rsidP="00F71B66">
            <w:pPr>
              <w:pStyle w:val="Header"/>
              <w:tabs>
                <w:tab w:val="clear" w:pos="4419"/>
                <w:tab w:val="clear" w:pos="8838"/>
              </w:tabs>
              <w:rPr>
                <w:rFonts w:ascii="Arial" w:hAnsi="Arial" w:cs="Arial"/>
              </w:rPr>
            </w:pPr>
          </w:p>
        </w:tc>
        <w:tc>
          <w:tcPr>
            <w:tcW w:w="1686"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Apoyos didácticos:</w:t>
            </w:r>
          </w:p>
        </w:tc>
      </w:tr>
      <w:tr w:rsidR="00A10C30" w:rsidRPr="00EE1EB3" w:rsidTr="00F71B66">
        <w:trPr>
          <w:trHeight w:val="1305"/>
        </w:trPr>
        <w:tc>
          <w:tcPr>
            <w:tcW w:w="3220" w:type="pct"/>
            <w:tcBorders>
              <w:left w:val="single" w:sz="4" w:space="0" w:color="auto"/>
              <w:right w:val="single" w:sz="4" w:space="0" w:color="auto"/>
            </w:tcBorders>
          </w:tcPr>
          <w:p w:rsidR="00A10C30" w:rsidRPr="0084232D" w:rsidRDefault="00A10C30" w:rsidP="00AC13FA">
            <w:pPr>
              <w:numPr>
                <w:ilvl w:val="0"/>
                <w:numId w:val="20"/>
              </w:numPr>
              <w:autoSpaceDE w:val="0"/>
              <w:autoSpaceDN w:val="0"/>
              <w:adjustRightInd w:val="0"/>
              <w:rPr>
                <w:rFonts w:ascii="Arial" w:hAnsi="Arial" w:cs="Arial"/>
              </w:rPr>
            </w:pPr>
            <w:r w:rsidRPr="00E204D7">
              <w:rPr>
                <w:rFonts w:ascii="Arial" w:hAnsi="Arial" w:cs="Arial"/>
                <w:lang w:val="es-ES"/>
              </w:rPr>
              <w:t xml:space="preserve">Mercado, Salvador. </w:t>
            </w:r>
            <w:r w:rsidRPr="00E204D7">
              <w:rPr>
                <w:rFonts w:ascii="Arial" w:hAnsi="Arial" w:cs="Arial"/>
                <w:i/>
                <w:lang w:val="es-ES"/>
              </w:rPr>
              <w:t>Mercadotecnia programada 3ª edición</w:t>
            </w:r>
            <w:r w:rsidRPr="00E204D7">
              <w:rPr>
                <w:rFonts w:ascii="Arial" w:hAnsi="Arial" w:cs="Arial"/>
                <w:lang w:val="es-ES"/>
              </w:rPr>
              <w:t>, Editorial Norieg</w:t>
            </w:r>
            <w:r w:rsidRPr="0084232D">
              <w:rPr>
                <w:rFonts w:ascii="Arial" w:hAnsi="Arial" w:cs="Arial"/>
              </w:rPr>
              <w:t>a-Limusa</w:t>
            </w:r>
          </w:p>
          <w:p w:rsidR="00A10C30" w:rsidRPr="0084232D" w:rsidRDefault="00A10C30" w:rsidP="00AC13FA">
            <w:pPr>
              <w:numPr>
                <w:ilvl w:val="0"/>
                <w:numId w:val="20"/>
              </w:numPr>
              <w:autoSpaceDE w:val="0"/>
              <w:autoSpaceDN w:val="0"/>
              <w:adjustRightInd w:val="0"/>
              <w:rPr>
                <w:rFonts w:ascii="Arial" w:hAnsi="Arial" w:cs="Arial"/>
              </w:rPr>
            </w:pPr>
            <w:r w:rsidRPr="0084232D">
              <w:rPr>
                <w:rFonts w:ascii="Arial" w:hAnsi="Arial" w:cs="Arial"/>
              </w:rPr>
              <w:t>Zeithaml, Valarie; Márketing de servicios, Editorial Mc Graw Hill 2001</w:t>
            </w:r>
          </w:p>
          <w:p w:rsidR="00A10C30" w:rsidRPr="0084232D" w:rsidRDefault="00A10C30" w:rsidP="00AC13FA">
            <w:pPr>
              <w:numPr>
                <w:ilvl w:val="0"/>
                <w:numId w:val="20"/>
              </w:numPr>
              <w:autoSpaceDE w:val="0"/>
              <w:autoSpaceDN w:val="0"/>
              <w:adjustRightInd w:val="0"/>
              <w:rPr>
                <w:rFonts w:ascii="Arial" w:hAnsi="Arial" w:cs="Arial"/>
              </w:rPr>
            </w:pPr>
            <w:r w:rsidRPr="0084232D">
              <w:rPr>
                <w:rFonts w:ascii="Arial" w:hAnsi="Arial" w:cs="Arial"/>
              </w:rPr>
              <w:t xml:space="preserve">Hingston, Peter; </w:t>
            </w:r>
            <w:r w:rsidRPr="0084232D">
              <w:rPr>
                <w:rFonts w:ascii="Arial" w:hAnsi="Arial" w:cs="Arial"/>
                <w:i/>
              </w:rPr>
              <w:t>Marketing efectivo-Guía de negocios</w:t>
            </w:r>
            <w:r w:rsidRPr="0084232D">
              <w:rPr>
                <w:rFonts w:ascii="Arial" w:hAnsi="Arial" w:cs="Arial"/>
              </w:rPr>
              <w:t>, Editorial Prentice Hall</w:t>
            </w:r>
          </w:p>
          <w:p w:rsidR="00A10C30" w:rsidRPr="0084232D" w:rsidRDefault="00A10C30" w:rsidP="00AC13FA">
            <w:pPr>
              <w:numPr>
                <w:ilvl w:val="0"/>
                <w:numId w:val="20"/>
              </w:numPr>
              <w:autoSpaceDE w:val="0"/>
              <w:autoSpaceDN w:val="0"/>
              <w:adjustRightInd w:val="0"/>
              <w:rPr>
                <w:rFonts w:ascii="Arial" w:hAnsi="Arial" w:cs="Arial"/>
              </w:rPr>
            </w:pPr>
            <w:r w:rsidRPr="0084232D">
              <w:rPr>
                <w:rFonts w:ascii="Arial" w:hAnsi="Arial" w:cs="Arial"/>
              </w:rPr>
              <w:t xml:space="preserve">Stuart, Salomón; </w:t>
            </w:r>
            <w:r w:rsidRPr="0084232D">
              <w:rPr>
                <w:rFonts w:ascii="Arial" w:hAnsi="Arial" w:cs="Arial"/>
                <w:i/>
              </w:rPr>
              <w:t>Marketing Personas reales, soluciones reales</w:t>
            </w:r>
            <w:r w:rsidRPr="0084232D">
              <w:rPr>
                <w:rFonts w:ascii="Arial" w:hAnsi="Arial" w:cs="Arial"/>
              </w:rPr>
              <w:t>, Editorial Prentice Hall</w:t>
            </w:r>
          </w:p>
          <w:p w:rsidR="00A10C30" w:rsidRPr="00EE1EB3" w:rsidRDefault="00A10C30" w:rsidP="00F71B66">
            <w:pPr>
              <w:autoSpaceDE w:val="0"/>
              <w:autoSpaceDN w:val="0"/>
              <w:adjustRightInd w:val="0"/>
              <w:jc w:val="center"/>
              <w:rPr>
                <w:rFonts w:ascii="Arial" w:hAnsi="Arial" w:cs="Arial"/>
                <w:lang w:val="es-ES" w:eastAsia="es-ES"/>
              </w:rPr>
            </w:pPr>
          </w:p>
        </w:tc>
        <w:tc>
          <w:tcPr>
            <w:tcW w:w="94" w:type="pct"/>
            <w:tcBorders>
              <w:top w:val="nil"/>
              <w:left w:val="single" w:sz="4" w:space="0" w:color="auto"/>
              <w:bottom w:val="nil"/>
              <w:right w:val="single" w:sz="4" w:space="0" w:color="auto"/>
            </w:tcBorders>
          </w:tcPr>
          <w:p w:rsidR="00A10C30" w:rsidRPr="00EE1EB3" w:rsidRDefault="00A10C30" w:rsidP="00F71B66">
            <w:pPr>
              <w:pStyle w:val="Header"/>
              <w:tabs>
                <w:tab w:val="clear" w:pos="4419"/>
                <w:tab w:val="clear" w:pos="8838"/>
              </w:tabs>
              <w:ind w:left="360"/>
              <w:rPr>
                <w:rFonts w:ascii="Arial" w:hAnsi="Arial" w:cs="Arial"/>
              </w:rPr>
            </w:pPr>
          </w:p>
        </w:tc>
        <w:tc>
          <w:tcPr>
            <w:tcW w:w="1686" w:type="pct"/>
            <w:tcBorders>
              <w:left w:val="single" w:sz="4" w:space="0" w:color="auto"/>
              <w:right w:val="single" w:sz="4" w:space="0" w:color="auto"/>
            </w:tcBorders>
          </w:tcPr>
          <w:p w:rsidR="00A10C30" w:rsidRDefault="00A10C30" w:rsidP="00F71B66">
            <w:pPr>
              <w:pStyle w:val="Header"/>
              <w:tabs>
                <w:tab w:val="clear" w:pos="4419"/>
                <w:tab w:val="clear" w:pos="8838"/>
              </w:tabs>
              <w:ind w:left="360"/>
              <w:jc w:val="center"/>
              <w:rPr>
                <w:rFonts w:ascii="Arial" w:hAnsi="Arial" w:cs="Arial"/>
              </w:rPr>
            </w:pPr>
          </w:p>
          <w:p w:rsidR="00A10C30" w:rsidRDefault="00A10C30" w:rsidP="00F71B66">
            <w:pPr>
              <w:pStyle w:val="Header"/>
              <w:tabs>
                <w:tab w:val="clear" w:pos="4419"/>
                <w:tab w:val="clear" w:pos="8838"/>
              </w:tabs>
              <w:ind w:left="360"/>
              <w:jc w:val="center"/>
              <w:rPr>
                <w:rFonts w:ascii="Arial" w:hAnsi="Arial" w:cs="Arial"/>
              </w:rPr>
            </w:pPr>
          </w:p>
          <w:p w:rsidR="00A10C30" w:rsidRPr="00EE1EB3" w:rsidRDefault="00A10C30" w:rsidP="00F71B66">
            <w:pPr>
              <w:pStyle w:val="Header"/>
              <w:tabs>
                <w:tab w:val="clear" w:pos="4419"/>
                <w:tab w:val="clear" w:pos="8838"/>
              </w:tabs>
              <w:ind w:left="360"/>
              <w:jc w:val="center"/>
              <w:rPr>
                <w:rFonts w:ascii="Arial" w:hAnsi="Arial" w:cs="Arial"/>
              </w:rPr>
            </w:pPr>
            <w:r>
              <w:rPr>
                <w:rFonts w:ascii="Arial" w:hAnsi="Arial" w:cs="Arial"/>
              </w:rPr>
              <w:t>Documentales del discovery chanel referentes a la elaboración de un producto</w:t>
            </w:r>
          </w:p>
        </w:tc>
      </w:tr>
    </w:tbl>
    <w:p w:rsidR="00A10C30" w:rsidRDefault="00A10C30" w:rsidP="00EF6CF4">
      <w:pPr>
        <w:rPr>
          <w:rFonts w:ascii="Arial" w:hAnsi="Arial" w:cs="Arial"/>
        </w:rPr>
      </w:pPr>
    </w:p>
    <w:p w:rsidR="00A10C30" w:rsidRDefault="00A10C30" w:rsidP="00E204D7">
      <w:pPr>
        <w:pStyle w:val="Heading3"/>
        <w:spacing w:before="0" w:after="0"/>
        <w:jc w:val="both"/>
        <w:rPr>
          <w:sz w:val="24"/>
          <w:szCs w:val="24"/>
        </w:rPr>
      </w:pPr>
      <w:r>
        <w:br w:type="page"/>
      </w:r>
    </w:p>
    <w:p w:rsidR="00A10C30" w:rsidRPr="00CC44B6" w:rsidRDefault="00A10C30" w:rsidP="00423A81"/>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5"/>
        <w:gridCol w:w="2282"/>
        <w:gridCol w:w="247"/>
        <w:gridCol w:w="977"/>
        <w:gridCol w:w="7069"/>
      </w:tblGrid>
      <w:tr w:rsidR="00A10C30" w:rsidRPr="00EE1EB3" w:rsidTr="00F71B66">
        <w:trPr>
          <w:trHeight w:val="180"/>
          <w:jc w:val="center"/>
        </w:trPr>
        <w:tc>
          <w:tcPr>
            <w:tcW w:w="54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Unidad:</w:t>
            </w:r>
          </w:p>
        </w:tc>
        <w:tc>
          <w:tcPr>
            <w:tcW w:w="962" w:type="pct"/>
            <w:tcBorders>
              <w:top w:val="nil"/>
              <w:left w:val="nil"/>
              <w:right w:val="nil"/>
            </w:tcBorders>
            <w:vAlign w:val="center"/>
          </w:tcPr>
          <w:p w:rsidR="00A10C30" w:rsidRPr="00EE1EB3" w:rsidRDefault="00A10C30" w:rsidP="00F71B66">
            <w:pPr>
              <w:jc w:val="center"/>
              <w:rPr>
                <w:rFonts w:ascii="Arial" w:hAnsi="Arial" w:cs="Arial"/>
              </w:rPr>
            </w:pPr>
            <w:r>
              <w:rPr>
                <w:rFonts w:ascii="Arial" w:hAnsi="Arial" w:cs="Arial"/>
              </w:rPr>
              <w:t>7</w:t>
            </w:r>
          </w:p>
        </w:tc>
        <w:tc>
          <w:tcPr>
            <w:tcW w:w="104" w:type="pct"/>
            <w:tcBorders>
              <w:top w:val="nil"/>
              <w:left w:val="nil"/>
              <w:bottom w:val="nil"/>
              <w:right w:val="nil"/>
            </w:tcBorders>
          </w:tcPr>
          <w:p w:rsidR="00A10C30" w:rsidRPr="00EE1EB3" w:rsidRDefault="00A10C30" w:rsidP="00F71B66">
            <w:pPr>
              <w:jc w:val="center"/>
              <w:rPr>
                <w:rFonts w:ascii="Arial" w:hAnsi="Arial" w:cs="Arial"/>
              </w:rPr>
            </w:pPr>
          </w:p>
        </w:tc>
        <w:tc>
          <w:tcPr>
            <w:tcW w:w="412" w:type="pct"/>
            <w:tcBorders>
              <w:top w:val="nil"/>
              <w:left w:val="nil"/>
              <w:bottom w:val="nil"/>
              <w:right w:val="nil"/>
            </w:tcBorders>
            <w:vAlign w:val="center"/>
          </w:tcPr>
          <w:p w:rsidR="00A10C30" w:rsidRPr="00EE1EB3" w:rsidRDefault="00A10C30" w:rsidP="00F71B66">
            <w:pPr>
              <w:jc w:val="center"/>
              <w:rPr>
                <w:rFonts w:ascii="Arial" w:hAnsi="Arial" w:cs="Arial"/>
              </w:rPr>
            </w:pPr>
            <w:r w:rsidRPr="00EE1EB3">
              <w:rPr>
                <w:rFonts w:ascii="Arial" w:hAnsi="Arial" w:cs="Arial"/>
              </w:rPr>
              <w:t>Tema:</w:t>
            </w:r>
          </w:p>
        </w:tc>
        <w:tc>
          <w:tcPr>
            <w:tcW w:w="2980" w:type="pct"/>
            <w:tcBorders>
              <w:top w:val="nil"/>
              <w:left w:val="nil"/>
              <w:right w:val="nil"/>
            </w:tcBorders>
            <w:vAlign w:val="center"/>
          </w:tcPr>
          <w:p w:rsidR="00A10C30" w:rsidRPr="00073DA3" w:rsidRDefault="00A10C30" w:rsidP="00F71B66">
            <w:pPr>
              <w:jc w:val="center"/>
              <w:rPr>
                <w:rFonts w:ascii="Arial" w:hAnsi="Arial" w:cs="Arial"/>
              </w:rPr>
            </w:pPr>
            <w:r w:rsidRPr="00073DA3">
              <w:rPr>
                <w:rFonts w:ascii="Arial" w:hAnsi="Arial" w:cs="Arial"/>
                <w:lang w:val="es-ES"/>
              </w:rPr>
              <w:t>Mezcla promocional</w:t>
            </w:r>
          </w:p>
        </w:tc>
      </w:tr>
    </w:tbl>
    <w:p w:rsidR="00A10C30" w:rsidRPr="00EE1EB3" w:rsidRDefault="00A10C30" w:rsidP="00423A81">
      <w:pPr>
        <w:tabs>
          <w:tab w:val="left" w:pos="1035"/>
          <w:tab w:val="left" w:pos="2637"/>
          <w:tab w:val="left" w:pos="3070"/>
          <w:tab w:val="left" w:pos="3857"/>
        </w:tabs>
        <w:rPr>
          <w:rFonts w:ascii="Arial" w:hAnsi="Arial" w:cs="Arial"/>
        </w:rPr>
      </w:pPr>
    </w:p>
    <w:tbl>
      <w:tblPr>
        <w:tblW w:w="5000" w:type="pct"/>
        <w:jc w:val="center"/>
        <w:tblCellMar>
          <w:left w:w="70" w:type="dxa"/>
          <w:right w:w="70" w:type="dxa"/>
        </w:tblCellMar>
        <w:tblLook w:val="0000"/>
      </w:tblPr>
      <w:tblGrid>
        <w:gridCol w:w="8080"/>
        <w:gridCol w:w="489"/>
        <w:gridCol w:w="4577"/>
      </w:tblGrid>
      <w:tr w:rsidR="00A10C30" w:rsidRPr="00EE1EB3" w:rsidTr="00F71B66">
        <w:trPr>
          <w:trHeight w:val="387"/>
          <w:jc w:val="center"/>
        </w:trPr>
        <w:tc>
          <w:tcPr>
            <w:tcW w:w="3073"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Competencia específica de la unidad</w:t>
            </w:r>
          </w:p>
        </w:tc>
        <w:tc>
          <w:tcPr>
            <w:tcW w:w="186" w:type="pct"/>
          </w:tcPr>
          <w:p w:rsidR="00A10C30" w:rsidRPr="00EE1EB3" w:rsidRDefault="00A10C30" w:rsidP="00F71B66">
            <w:pPr>
              <w:pStyle w:val="Header"/>
              <w:tabs>
                <w:tab w:val="clear" w:pos="4419"/>
                <w:tab w:val="clear" w:pos="8838"/>
              </w:tabs>
              <w:jc w:val="center"/>
              <w:rPr>
                <w:rFonts w:ascii="Arial" w:hAnsi="Arial" w:cs="Arial"/>
              </w:rPr>
            </w:pPr>
          </w:p>
        </w:tc>
        <w:tc>
          <w:tcPr>
            <w:tcW w:w="1741" w:type="pct"/>
            <w:tcBorders>
              <w:bottom w:val="single" w:sz="4" w:space="0" w:color="auto"/>
            </w:tcBorders>
            <w:vAlign w:val="center"/>
          </w:tcPr>
          <w:p w:rsidR="00A10C30" w:rsidRPr="00EE1EB3" w:rsidRDefault="00A10C30" w:rsidP="00F71B66">
            <w:pPr>
              <w:pStyle w:val="Header"/>
              <w:tabs>
                <w:tab w:val="clear" w:pos="4419"/>
                <w:tab w:val="clear" w:pos="8838"/>
              </w:tabs>
              <w:jc w:val="center"/>
              <w:rPr>
                <w:rFonts w:ascii="Arial" w:hAnsi="Arial" w:cs="Arial"/>
              </w:rPr>
            </w:pPr>
            <w:r w:rsidRPr="00EE1EB3">
              <w:rPr>
                <w:rFonts w:ascii="Arial" w:hAnsi="Arial" w:cs="Arial"/>
              </w:rPr>
              <w:t>Criterios de evaluación de la Unidad</w:t>
            </w:r>
          </w:p>
        </w:tc>
      </w:tr>
      <w:tr w:rsidR="00A10C30" w:rsidRPr="00EE1EB3" w:rsidTr="00F71B66">
        <w:trPr>
          <w:trHeight w:val="583"/>
          <w:jc w:val="center"/>
        </w:trPr>
        <w:tc>
          <w:tcPr>
            <w:tcW w:w="3073" w:type="pct"/>
            <w:tcBorders>
              <w:top w:val="single" w:sz="4" w:space="0" w:color="auto"/>
              <w:left w:val="single" w:sz="4" w:space="0" w:color="auto"/>
              <w:bottom w:val="single" w:sz="4" w:space="0" w:color="auto"/>
              <w:right w:val="single" w:sz="4" w:space="0" w:color="auto"/>
            </w:tcBorders>
          </w:tcPr>
          <w:p w:rsidR="00A10C30" w:rsidRPr="0084232D" w:rsidRDefault="00A10C30" w:rsidP="00073DA3">
            <w:pPr>
              <w:rPr>
                <w:rFonts w:ascii="Arial" w:hAnsi="Arial" w:cs="Arial"/>
              </w:rPr>
            </w:pPr>
            <w:r>
              <w:rPr>
                <w:rFonts w:ascii="Arial" w:hAnsi="Arial" w:cs="Arial"/>
              </w:rPr>
              <w:t>Aplicar las herramientas mercadológicas de promoción y posicionamiento con enfoque a la industria.</w:t>
            </w:r>
          </w:p>
          <w:p w:rsidR="00A10C30" w:rsidRPr="00EE1EB3" w:rsidRDefault="00A10C30" w:rsidP="00F71B66">
            <w:pPr>
              <w:autoSpaceDE w:val="0"/>
              <w:autoSpaceDN w:val="0"/>
              <w:adjustRightInd w:val="0"/>
              <w:jc w:val="center"/>
              <w:rPr>
                <w:rFonts w:ascii="Arial" w:hAnsi="Arial" w:cs="Arial"/>
                <w:lang w:val="es-ES" w:eastAsia="es-ES"/>
              </w:rPr>
            </w:pPr>
          </w:p>
        </w:tc>
        <w:tc>
          <w:tcPr>
            <w:tcW w:w="186" w:type="pct"/>
            <w:tcBorders>
              <w:left w:val="single" w:sz="4" w:space="0" w:color="auto"/>
              <w:right w:val="single" w:sz="4" w:space="0" w:color="auto"/>
            </w:tcBorders>
          </w:tcPr>
          <w:p w:rsidR="00A10C30" w:rsidRPr="00EE1EB3" w:rsidRDefault="00A10C30" w:rsidP="00F71B66">
            <w:pPr>
              <w:pStyle w:val="Header"/>
              <w:tabs>
                <w:tab w:val="clear" w:pos="4419"/>
                <w:tab w:val="clear" w:pos="8838"/>
              </w:tabs>
              <w:rPr>
                <w:rFonts w:ascii="Arial" w:hAnsi="Arial" w:cs="Arial"/>
              </w:rPr>
            </w:pPr>
          </w:p>
        </w:tc>
        <w:tc>
          <w:tcPr>
            <w:tcW w:w="1741" w:type="pct"/>
            <w:tcBorders>
              <w:top w:val="single" w:sz="4" w:space="0" w:color="auto"/>
              <w:left w:val="single" w:sz="4" w:space="0" w:color="auto"/>
              <w:bottom w:val="single" w:sz="4" w:space="0" w:color="auto"/>
              <w:right w:val="single" w:sz="4" w:space="0" w:color="auto"/>
            </w:tcBorders>
          </w:tcPr>
          <w:p w:rsidR="00A10C30" w:rsidRDefault="00A10C30" w:rsidP="00F71B66">
            <w:pPr>
              <w:pStyle w:val="Header"/>
              <w:tabs>
                <w:tab w:val="clear" w:pos="4419"/>
                <w:tab w:val="clear" w:pos="8838"/>
              </w:tabs>
              <w:jc w:val="center"/>
              <w:rPr>
                <w:rFonts w:ascii="Arial" w:hAnsi="Arial" w:cs="Arial"/>
              </w:rPr>
            </w:pPr>
            <w:r>
              <w:rPr>
                <w:rFonts w:ascii="Arial" w:hAnsi="Arial" w:cs="Arial"/>
              </w:rPr>
              <w:t>Presentación de spots</w:t>
            </w:r>
          </w:p>
          <w:p w:rsidR="00A10C30" w:rsidRDefault="00A10C30" w:rsidP="00F71B66">
            <w:pPr>
              <w:pStyle w:val="Header"/>
              <w:tabs>
                <w:tab w:val="clear" w:pos="4419"/>
                <w:tab w:val="clear" w:pos="8838"/>
              </w:tabs>
              <w:jc w:val="center"/>
              <w:rPr>
                <w:rFonts w:ascii="Arial" w:hAnsi="Arial" w:cs="Arial"/>
              </w:rPr>
            </w:pPr>
            <w:r>
              <w:rPr>
                <w:rFonts w:ascii="Arial" w:hAnsi="Arial" w:cs="Arial"/>
              </w:rPr>
              <w:t>Campaña publicitaria</w:t>
            </w:r>
          </w:p>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 xml:space="preserve">Storyboard </w:t>
            </w:r>
          </w:p>
        </w:tc>
      </w:tr>
    </w:tbl>
    <w:p w:rsidR="00A10C30" w:rsidRPr="00EE1EB3" w:rsidRDefault="00A10C30" w:rsidP="00423A81">
      <w:pPr>
        <w:pStyle w:val="Header"/>
        <w:tabs>
          <w:tab w:val="clear" w:pos="4419"/>
          <w:tab w:val="clear" w:pos="8838"/>
          <w:tab w:val="right" w:pos="6241"/>
          <w:tab w:val="right" w:pos="6560"/>
        </w:tab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4201"/>
        <w:gridCol w:w="3242"/>
        <w:gridCol w:w="1911"/>
      </w:tblGrid>
      <w:tr w:rsidR="00A10C30" w:rsidRPr="00EE1EB3" w:rsidTr="00F71B66">
        <w:trPr>
          <w:trHeight w:val="290"/>
        </w:trPr>
        <w:tc>
          <w:tcPr>
            <w:tcW w:w="1442"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aprendizaje</w:t>
            </w:r>
          </w:p>
        </w:tc>
        <w:tc>
          <w:tcPr>
            <w:tcW w:w="1598" w:type="pct"/>
            <w:vAlign w:val="center"/>
          </w:tcPr>
          <w:p w:rsidR="00A10C30" w:rsidRPr="00EE1EB3" w:rsidRDefault="00A10C30" w:rsidP="00F71B66">
            <w:pPr>
              <w:pStyle w:val="Header"/>
              <w:tabs>
                <w:tab w:val="clear" w:pos="4419"/>
                <w:tab w:val="clear" w:pos="8838"/>
              </w:tabs>
              <w:jc w:val="center"/>
              <w:rPr>
                <w:rFonts w:ascii="Arial" w:hAnsi="Arial" w:cs="Arial"/>
                <w:bCs/>
              </w:rPr>
            </w:pPr>
            <w:r w:rsidRPr="00EE1EB3">
              <w:rPr>
                <w:rFonts w:ascii="Arial" w:hAnsi="Arial" w:cs="Arial"/>
                <w:bCs/>
              </w:rPr>
              <w:t>Actividades de enseñanza</w:t>
            </w:r>
          </w:p>
        </w:tc>
        <w:tc>
          <w:tcPr>
            <w:tcW w:w="1233" w:type="pct"/>
            <w:vAlign w:val="center"/>
          </w:tcPr>
          <w:p w:rsidR="00A10C30" w:rsidRPr="00EE1EB3" w:rsidRDefault="00A10C30" w:rsidP="00F71B66">
            <w:pPr>
              <w:pStyle w:val="Header"/>
              <w:tabs>
                <w:tab w:val="left" w:pos="708"/>
              </w:tabs>
              <w:jc w:val="center"/>
              <w:rPr>
                <w:rFonts w:ascii="Arial" w:hAnsi="Arial" w:cs="Arial"/>
                <w:bCs/>
              </w:rPr>
            </w:pPr>
            <w:r w:rsidRPr="00EE1EB3">
              <w:rPr>
                <w:rFonts w:ascii="Arial" w:hAnsi="Arial" w:cs="Arial"/>
                <w:bCs/>
              </w:rPr>
              <w:t>Desarrollo de competencias genéricas</w:t>
            </w:r>
          </w:p>
          <w:p w:rsidR="00A10C30" w:rsidRPr="00EE1EB3" w:rsidRDefault="00A10C30" w:rsidP="00F71B66">
            <w:pPr>
              <w:pStyle w:val="Header"/>
              <w:tabs>
                <w:tab w:val="clear" w:pos="4419"/>
                <w:tab w:val="clear" w:pos="8838"/>
              </w:tabs>
              <w:jc w:val="center"/>
              <w:rPr>
                <w:rFonts w:ascii="Arial" w:hAnsi="Arial" w:cs="Arial"/>
                <w:bCs/>
              </w:rPr>
            </w:pPr>
          </w:p>
        </w:tc>
        <w:tc>
          <w:tcPr>
            <w:tcW w:w="727" w:type="pct"/>
            <w:vAlign w:val="center"/>
          </w:tcPr>
          <w:p w:rsidR="00A10C30" w:rsidRPr="00EE1EB3" w:rsidRDefault="00A10C30" w:rsidP="00F71B66">
            <w:pPr>
              <w:pStyle w:val="Header"/>
              <w:tabs>
                <w:tab w:val="clear" w:pos="4419"/>
                <w:tab w:val="clear" w:pos="8838"/>
              </w:tabs>
              <w:jc w:val="center"/>
              <w:rPr>
                <w:rFonts w:ascii="Arial" w:hAnsi="Arial" w:cs="Arial"/>
                <w:bCs/>
              </w:rPr>
            </w:pPr>
            <w:r>
              <w:rPr>
                <w:rFonts w:ascii="Arial" w:hAnsi="Arial" w:cs="Arial"/>
                <w:bCs/>
              </w:rPr>
              <w:t>Horas teórico-prácticas</w:t>
            </w:r>
          </w:p>
        </w:tc>
      </w:tr>
      <w:tr w:rsidR="00A10C30" w:rsidRPr="00EE1EB3" w:rsidTr="00F71B66">
        <w:trPr>
          <w:trHeight w:val="2466"/>
        </w:trPr>
        <w:tc>
          <w:tcPr>
            <w:tcW w:w="1442" w:type="pct"/>
            <w:tcBorders>
              <w:top w:val="nil"/>
            </w:tcBorders>
          </w:tcPr>
          <w:p w:rsidR="00A10C30" w:rsidRDefault="00A10C30" w:rsidP="006B0FF2">
            <w:pPr>
              <w:numPr>
                <w:ilvl w:val="0"/>
                <w:numId w:val="17"/>
              </w:numPr>
              <w:jc w:val="both"/>
              <w:rPr>
                <w:rFonts w:ascii="Arial" w:hAnsi="Arial" w:cs="Arial"/>
              </w:rPr>
            </w:pPr>
            <w:r w:rsidRPr="0084232D">
              <w:rPr>
                <w:rFonts w:ascii="Arial" w:hAnsi="Arial" w:cs="Arial"/>
              </w:rPr>
              <w:t>Comparar y reflexionar sobre las  diferentes manifestaciones de la mercadotecnia a través de la historia de México y el Mundo</w:t>
            </w:r>
            <w:r>
              <w:rPr>
                <w:rFonts w:ascii="Arial" w:hAnsi="Arial" w:cs="Arial"/>
              </w:rPr>
              <w:t>.</w:t>
            </w:r>
          </w:p>
          <w:p w:rsidR="00A10C30" w:rsidRPr="00C72FCF" w:rsidRDefault="00A10C30" w:rsidP="006B0FF2">
            <w:pPr>
              <w:numPr>
                <w:ilvl w:val="0"/>
                <w:numId w:val="17"/>
              </w:numPr>
              <w:jc w:val="both"/>
              <w:rPr>
                <w:rFonts w:ascii="Arial" w:hAnsi="Arial" w:cs="Arial"/>
              </w:rPr>
            </w:pPr>
            <w:r w:rsidRPr="00C72FCF">
              <w:rPr>
                <w:rFonts w:ascii="Arial" w:hAnsi="Arial" w:cs="Arial"/>
              </w:rPr>
              <w:t>Explicar los factores a considerar para la decisión de la mezcla de comunicación de mercadotecnia</w:t>
            </w:r>
            <w:r>
              <w:rPr>
                <w:rFonts w:ascii="Arial" w:hAnsi="Arial" w:cs="Arial"/>
              </w:rPr>
              <w:t xml:space="preserve"> expresados en mapas mentales</w:t>
            </w:r>
            <w:r w:rsidRPr="00C72FCF">
              <w:rPr>
                <w:rFonts w:ascii="Arial" w:hAnsi="Arial" w:cs="Arial"/>
              </w:rPr>
              <w:t>.</w:t>
            </w:r>
          </w:p>
          <w:p w:rsidR="00A10C30" w:rsidRPr="006B0FF2" w:rsidRDefault="00A10C30" w:rsidP="006B0FF2">
            <w:pPr>
              <w:numPr>
                <w:ilvl w:val="0"/>
                <w:numId w:val="17"/>
              </w:numPr>
              <w:jc w:val="both"/>
              <w:rPr>
                <w:rFonts w:ascii="Arial" w:hAnsi="Arial" w:cs="Arial"/>
              </w:rPr>
            </w:pPr>
            <w:r w:rsidRPr="006B0FF2">
              <w:rPr>
                <w:rFonts w:ascii="Arial" w:hAnsi="Arial" w:cs="Arial"/>
              </w:rPr>
              <w:t>Discutir de manera grupal la importancia de las relaciones públicas como apoyo a la mercadotecnia.</w:t>
            </w:r>
          </w:p>
        </w:tc>
        <w:tc>
          <w:tcPr>
            <w:tcW w:w="1598" w:type="pct"/>
            <w:tcBorders>
              <w:top w:val="nil"/>
            </w:tcBorders>
          </w:tcPr>
          <w:p w:rsidR="00A10C30" w:rsidRDefault="00A10C30" w:rsidP="0074300C">
            <w:pPr>
              <w:numPr>
                <w:ilvl w:val="0"/>
                <w:numId w:val="17"/>
              </w:numPr>
              <w:jc w:val="both"/>
              <w:rPr>
                <w:rFonts w:ascii="Arial" w:hAnsi="Arial" w:cs="Arial"/>
              </w:rPr>
            </w:pPr>
            <w:r>
              <w:rPr>
                <w:rFonts w:ascii="Arial" w:hAnsi="Arial" w:cs="Arial"/>
              </w:rPr>
              <w:t>Elaborar spots de algún producto y presentarlos en un pequeño foro.</w:t>
            </w:r>
          </w:p>
          <w:p w:rsidR="00A10C30" w:rsidRDefault="00A10C30" w:rsidP="0074300C">
            <w:pPr>
              <w:numPr>
                <w:ilvl w:val="0"/>
                <w:numId w:val="17"/>
              </w:numPr>
              <w:jc w:val="both"/>
              <w:rPr>
                <w:rFonts w:ascii="Arial" w:hAnsi="Arial" w:cs="Arial"/>
              </w:rPr>
            </w:pPr>
            <w:r>
              <w:rPr>
                <w:rFonts w:ascii="Arial" w:hAnsi="Arial" w:cs="Arial"/>
              </w:rPr>
              <w:t>Elaborar un storyboard donde el estudiante aplique los conceptos básicos de publicidad.</w:t>
            </w:r>
          </w:p>
          <w:p w:rsidR="00A10C30" w:rsidRDefault="00A10C30" w:rsidP="0074300C">
            <w:pPr>
              <w:numPr>
                <w:ilvl w:val="0"/>
                <w:numId w:val="17"/>
              </w:numPr>
              <w:jc w:val="both"/>
              <w:rPr>
                <w:rFonts w:ascii="Arial" w:hAnsi="Arial" w:cs="Arial"/>
              </w:rPr>
            </w:pPr>
            <w:r>
              <w:rPr>
                <w:rFonts w:ascii="Arial" w:hAnsi="Arial" w:cs="Arial"/>
              </w:rPr>
              <w:t>Diseñar una breve campaña publicitaria de algún producto creado o ya existente y presentarlo en una exposición grupal.</w:t>
            </w:r>
          </w:p>
          <w:p w:rsidR="00A10C30" w:rsidRPr="00EE1EB3" w:rsidRDefault="00A10C30" w:rsidP="00F71B66">
            <w:pPr>
              <w:ind w:right="112"/>
              <w:jc w:val="center"/>
              <w:rPr>
                <w:rFonts w:ascii="Arial" w:hAnsi="Arial" w:cs="Arial"/>
              </w:rPr>
            </w:pPr>
          </w:p>
        </w:tc>
        <w:tc>
          <w:tcPr>
            <w:tcW w:w="1233" w:type="pct"/>
            <w:tcBorders>
              <w:top w:val="nil"/>
            </w:tcBorders>
          </w:tcPr>
          <w:p w:rsidR="00A10C30" w:rsidRPr="00F10E35" w:rsidRDefault="00A10C30" w:rsidP="0074300C">
            <w:pPr>
              <w:jc w:val="both"/>
              <w:rPr>
                <w:rFonts w:ascii="Arial" w:hAnsi="Arial" w:cs="Arial"/>
              </w:rPr>
            </w:pPr>
            <w:r>
              <w:rPr>
                <w:rFonts w:ascii="Arial" w:hAnsi="Arial" w:cs="Arial"/>
              </w:rPr>
              <w:t xml:space="preserve">Comunicación oral y escrita en </w:t>
            </w:r>
            <w:r w:rsidRPr="00F10E35">
              <w:rPr>
                <w:rFonts w:ascii="Arial" w:hAnsi="Arial" w:cs="Arial"/>
              </w:rPr>
              <w:t>su propia lengua</w:t>
            </w:r>
          </w:p>
          <w:p w:rsidR="00A10C30" w:rsidRDefault="00A10C30" w:rsidP="0074300C">
            <w:pPr>
              <w:jc w:val="both"/>
              <w:rPr>
                <w:rFonts w:ascii="Arial" w:hAnsi="Arial" w:cs="Arial"/>
              </w:rPr>
            </w:pPr>
          </w:p>
          <w:p w:rsidR="00A10C30" w:rsidRPr="00F10E35" w:rsidRDefault="00A10C30" w:rsidP="0074300C">
            <w:pPr>
              <w:jc w:val="both"/>
              <w:rPr>
                <w:rFonts w:ascii="Arial" w:hAnsi="Arial" w:cs="Arial"/>
              </w:rPr>
            </w:pPr>
            <w:r w:rsidRPr="00F10E35">
              <w:rPr>
                <w:rFonts w:ascii="Arial" w:hAnsi="Arial" w:cs="Arial"/>
              </w:rPr>
              <w:t>Conocimiento de una segunda lengua</w:t>
            </w:r>
          </w:p>
          <w:p w:rsidR="00A10C30" w:rsidRDefault="00A10C30" w:rsidP="00F71B66">
            <w:pPr>
              <w:tabs>
                <w:tab w:val="left" w:pos="1916"/>
              </w:tabs>
              <w:jc w:val="center"/>
              <w:rPr>
                <w:rFonts w:ascii="Arial" w:hAnsi="Arial" w:cs="Arial"/>
                <w:lang w:val="es-ES" w:eastAsia="es-ES"/>
              </w:rPr>
            </w:pPr>
          </w:p>
          <w:p w:rsidR="00A10C30" w:rsidRPr="00F10E35" w:rsidRDefault="00A10C30" w:rsidP="0074300C">
            <w:pPr>
              <w:jc w:val="both"/>
              <w:rPr>
                <w:rFonts w:ascii="Arial" w:hAnsi="Arial" w:cs="Arial"/>
              </w:rPr>
            </w:pPr>
            <w:r w:rsidRPr="00F10E35">
              <w:rPr>
                <w:rFonts w:ascii="Arial" w:hAnsi="Arial" w:cs="Arial"/>
              </w:rPr>
              <w:t>Capacidad de generar nuevas ideas (creatividad)</w:t>
            </w:r>
          </w:p>
          <w:p w:rsidR="00A10C30" w:rsidRDefault="00A10C30" w:rsidP="0074300C">
            <w:pPr>
              <w:jc w:val="both"/>
              <w:rPr>
                <w:rFonts w:ascii="Arial" w:hAnsi="Arial" w:cs="Arial"/>
              </w:rPr>
            </w:pPr>
          </w:p>
          <w:p w:rsidR="00A10C30" w:rsidRPr="00F10E35" w:rsidRDefault="00A10C30" w:rsidP="0074300C">
            <w:pPr>
              <w:jc w:val="both"/>
              <w:rPr>
                <w:rFonts w:ascii="Arial" w:hAnsi="Arial" w:cs="Arial"/>
              </w:rPr>
            </w:pPr>
            <w:r w:rsidRPr="00F10E35">
              <w:rPr>
                <w:rFonts w:ascii="Arial" w:hAnsi="Arial" w:cs="Arial"/>
              </w:rPr>
              <w:t xml:space="preserve">Capacidad para diseñar y gestionar proyectos </w:t>
            </w:r>
          </w:p>
          <w:p w:rsidR="00A10C30" w:rsidRDefault="00A10C30" w:rsidP="0074300C">
            <w:pPr>
              <w:tabs>
                <w:tab w:val="left" w:pos="1916"/>
              </w:tabs>
              <w:jc w:val="center"/>
              <w:rPr>
                <w:rFonts w:ascii="Arial" w:hAnsi="Arial" w:cs="Arial"/>
              </w:rPr>
            </w:pPr>
          </w:p>
          <w:p w:rsidR="00A10C30" w:rsidRPr="00EE1EB3" w:rsidRDefault="00A10C30" w:rsidP="0074300C">
            <w:pPr>
              <w:tabs>
                <w:tab w:val="left" w:pos="1916"/>
              </w:tabs>
              <w:jc w:val="both"/>
              <w:rPr>
                <w:rFonts w:ascii="Arial" w:hAnsi="Arial" w:cs="Arial"/>
                <w:lang w:val="es-ES" w:eastAsia="es-ES"/>
              </w:rPr>
            </w:pPr>
            <w:r w:rsidRPr="00F10E35">
              <w:rPr>
                <w:rFonts w:ascii="Arial" w:hAnsi="Arial" w:cs="Arial"/>
              </w:rPr>
              <w:t>Iniciativa y espíritu emprendedor</w:t>
            </w:r>
          </w:p>
        </w:tc>
        <w:tc>
          <w:tcPr>
            <w:tcW w:w="727" w:type="pct"/>
            <w:tcBorders>
              <w:top w:val="nil"/>
            </w:tcBorders>
          </w:tcPr>
          <w:p w:rsidR="00A10C30" w:rsidRPr="00EE1EB3" w:rsidRDefault="00A10C30" w:rsidP="00F71B66">
            <w:pPr>
              <w:pStyle w:val="Header"/>
              <w:tabs>
                <w:tab w:val="clear" w:pos="4419"/>
                <w:tab w:val="clear" w:pos="8838"/>
              </w:tabs>
              <w:jc w:val="center"/>
              <w:rPr>
                <w:rFonts w:ascii="Arial" w:hAnsi="Arial" w:cs="Arial"/>
              </w:rPr>
            </w:pPr>
            <w:r>
              <w:rPr>
                <w:rFonts w:ascii="Arial" w:hAnsi="Arial" w:cs="Arial"/>
              </w:rPr>
              <w:t>10 - 16</w:t>
            </w:r>
          </w:p>
        </w:tc>
      </w:tr>
    </w:tbl>
    <w:p w:rsidR="00A10C30" w:rsidRPr="00EE1EB3" w:rsidRDefault="00A10C30" w:rsidP="00423A81">
      <w:pPr>
        <w:pStyle w:val="Header"/>
        <w:tabs>
          <w:tab w:val="clear" w:pos="4419"/>
          <w:tab w:val="clear" w:pos="8838"/>
          <w:tab w:val="right" w:pos="1159"/>
          <w:tab w:val="right" w:pos="4498"/>
          <w:tab w:val="left" w:pos="6560"/>
          <w:tab w:val="left" w:pos="8299"/>
        </w:tabs>
        <w:rPr>
          <w:rFonts w:ascii="Arial" w:hAnsi="Arial" w:cs="Arial"/>
        </w:rPr>
      </w:pPr>
    </w:p>
    <w:tbl>
      <w:tblPr>
        <w:tblW w:w="5034" w:type="pct"/>
        <w:tblBorders>
          <w:bottom w:val="single" w:sz="4" w:space="0" w:color="auto"/>
          <w:insideH w:val="single" w:sz="4" w:space="0" w:color="auto"/>
        </w:tblBorders>
        <w:tblCellMar>
          <w:left w:w="70" w:type="dxa"/>
          <w:right w:w="70" w:type="dxa"/>
        </w:tblCellMar>
        <w:tblLook w:val="0000"/>
      </w:tblPr>
      <w:tblGrid>
        <w:gridCol w:w="8523"/>
        <w:gridCol w:w="249"/>
        <w:gridCol w:w="4463"/>
      </w:tblGrid>
      <w:tr w:rsidR="00A10C30" w:rsidRPr="00EE1EB3" w:rsidTr="00F71B66">
        <w:trPr>
          <w:trHeight w:val="387"/>
        </w:trPr>
        <w:tc>
          <w:tcPr>
            <w:tcW w:w="3220"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 xml:space="preserve">Fuentes de información </w:t>
            </w:r>
          </w:p>
        </w:tc>
        <w:tc>
          <w:tcPr>
            <w:tcW w:w="94" w:type="pct"/>
            <w:tcBorders>
              <w:top w:val="nil"/>
              <w:bottom w:val="nil"/>
            </w:tcBorders>
          </w:tcPr>
          <w:p w:rsidR="00A10C30" w:rsidRPr="00EE1EB3" w:rsidRDefault="00A10C30" w:rsidP="00F71B66">
            <w:pPr>
              <w:pStyle w:val="Header"/>
              <w:tabs>
                <w:tab w:val="clear" w:pos="4419"/>
                <w:tab w:val="clear" w:pos="8838"/>
              </w:tabs>
              <w:rPr>
                <w:rFonts w:ascii="Arial" w:hAnsi="Arial" w:cs="Arial"/>
              </w:rPr>
            </w:pPr>
          </w:p>
        </w:tc>
        <w:tc>
          <w:tcPr>
            <w:tcW w:w="1686" w:type="pct"/>
            <w:vAlign w:val="center"/>
          </w:tcPr>
          <w:p w:rsidR="00A10C30" w:rsidRPr="00EE1EB3" w:rsidRDefault="00A10C30" w:rsidP="00F71B66">
            <w:pPr>
              <w:pStyle w:val="Header"/>
              <w:tabs>
                <w:tab w:val="clear" w:pos="4419"/>
                <w:tab w:val="clear" w:pos="8838"/>
              </w:tabs>
              <w:rPr>
                <w:rFonts w:ascii="Arial" w:hAnsi="Arial" w:cs="Arial"/>
              </w:rPr>
            </w:pPr>
            <w:r w:rsidRPr="00EE1EB3">
              <w:rPr>
                <w:rFonts w:ascii="Arial" w:hAnsi="Arial" w:cs="Arial"/>
              </w:rPr>
              <w:t>Apoyos didácticos:</w:t>
            </w:r>
          </w:p>
        </w:tc>
      </w:tr>
      <w:tr w:rsidR="00A10C30" w:rsidRPr="00EE1EB3" w:rsidTr="00F71B66">
        <w:trPr>
          <w:trHeight w:val="1305"/>
        </w:trPr>
        <w:tc>
          <w:tcPr>
            <w:tcW w:w="3220" w:type="pct"/>
            <w:tcBorders>
              <w:left w:val="single" w:sz="4" w:space="0" w:color="auto"/>
              <w:right w:val="single" w:sz="4" w:space="0" w:color="auto"/>
            </w:tcBorders>
          </w:tcPr>
          <w:p w:rsidR="00A10C30" w:rsidRDefault="00A10C30" w:rsidP="00F71B66">
            <w:pPr>
              <w:autoSpaceDE w:val="0"/>
              <w:autoSpaceDN w:val="0"/>
              <w:adjustRightInd w:val="0"/>
              <w:jc w:val="center"/>
              <w:rPr>
                <w:rFonts w:ascii="Arial" w:hAnsi="Arial" w:cs="Arial"/>
                <w:lang w:val="es-ES" w:eastAsia="es-ES"/>
              </w:rPr>
            </w:pPr>
          </w:p>
          <w:p w:rsidR="00A10C30" w:rsidRPr="0084232D" w:rsidRDefault="00A10C30" w:rsidP="006F5DBF">
            <w:pPr>
              <w:numPr>
                <w:ilvl w:val="0"/>
                <w:numId w:val="18"/>
              </w:numPr>
              <w:autoSpaceDE w:val="0"/>
              <w:autoSpaceDN w:val="0"/>
              <w:adjustRightInd w:val="0"/>
              <w:rPr>
                <w:rFonts w:ascii="Arial" w:hAnsi="Arial" w:cs="Arial"/>
              </w:rPr>
            </w:pPr>
            <w:r w:rsidRPr="0084232D">
              <w:rPr>
                <w:rFonts w:ascii="Arial" w:hAnsi="Arial" w:cs="Arial"/>
              </w:rPr>
              <w:t xml:space="preserve">Hingston, Peter; </w:t>
            </w:r>
            <w:r w:rsidRPr="0084232D">
              <w:rPr>
                <w:rFonts w:ascii="Arial" w:hAnsi="Arial" w:cs="Arial"/>
                <w:i/>
              </w:rPr>
              <w:t>Marketing efectivo-Guía de negocios</w:t>
            </w:r>
            <w:r w:rsidRPr="0084232D">
              <w:rPr>
                <w:rFonts w:ascii="Arial" w:hAnsi="Arial" w:cs="Arial"/>
              </w:rPr>
              <w:t>, Editorial Prentice Hall</w:t>
            </w:r>
          </w:p>
          <w:p w:rsidR="00A10C30" w:rsidRDefault="00A10C30" w:rsidP="006F5DBF">
            <w:pPr>
              <w:numPr>
                <w:ilvl w:val="0"/>
                <w:numId w:val="18"/>
              </w:numPr>
              <w:autoSpaceDE w:val="0"/>
              <w:autoSpaceDN w:val="0"/>
              <w:adjustRightInd w:val="0"/>
              <w:rPr>
                <w:rFonts w:ascii="Arial" w:hAnsi="Arial" w:cs="Arial"/>
              </w:rPr>
            </w:pPr>
            <w:r w:rsidRPr="0084232D">
              <w:rPr>
                <w:rFonts w:ascii="Arial" w:hAnsi="Arial" w:cs="Arial"/>
              </w:rPr>
              <w:t xml:space="preserve">Stuart, Salomón; </w:t>
            </w:r>
            <w:r w:rsidRPr="0084232D">
              <w:rPr>
                <w:rFonts w:ascii="Arial" w:hAnsi="Arial" w:cs="Arial"/>
                <w:i/>
              </w:rPr>
              <w:t>Marketing Personas reales, soluciones reales</w:t>
            </w:r>
            <w:r w:rsidRPr="0084232D">
              <w:rPr>
                <w:rFonts w:ascii="Arial" w:hAnsi="Arial" w:cs="Arial"/>
              </w:rPr>
              <w:t>, Editorial Prentice Hall</w:t>
            </w:r>
          </w:p>
          <w:p w:rsidR="00A10C30" w:rsidRPr="0084232D" w:rsidRDefault="00A10C30" w:rsidP="0074300C">
            <w:pPr>
              <w:numPr>
                <w:ilvl w:val="0"/>
                <w:numId w:val="6"/>
              </w:numPr>
              <w:autoSpaceDE w:val="0"/>
              <w:autoSpaceDN w:val="0"/>
              <w:adjustRightInd w:val="0"/>
              <w:jc w:val="both"/>
              <w:rPr>
                <w:rFonts w:ascii="Arial" w:hAnsi="Arial" w:cs="Arial"/>
                <w:lang w:val="en-US"/>
              </w:rPr>
            </w:pPr>
            <w:r w:rsidRPr="0084232D">
              <w:rPr>
                <w:rFonts w:ascii="Arial" w:hAnsi="Arial" w:cs="Arial"/>
                <w:lang w:val="en-US"/>
              </w:rPr>
              <w:t xml:space="preserve">Kotler, Phillip; Lane, Keller, </w:t>
            </w:r>
            <w:r w:rsidRPr="0084232D">
              <w:rPr>
                <w:rFonts w:ascii="Arial" w:hAnsi="Arial" w:cs="Arial"/>
                <w:i/>
                <w:lang w:val="en-US"/>
              </w:rPr>
              <w:t>Dirección de Marketing 12a  edición</w:t>
            </w:r>
            <w:r w:rsidRPr="0084232D">
              <w:rPr>
                <w:rFonts w:ascii="Arial" w:hAnsi="Arial" w:cs="Arial"/>
                <w:lang w:val="en-US"/>
              </w:rPr>
              <w:t xml:space="preserve">, Pearson Prentice Hall, México 2006 </w:t>
            </w:r>
          </w:p>
          <w:p w:rsidR="00A10C30" w:rsidRPr="0074300C" w:rsidRDefault="00A10C30" w:rsidP="0074300C">
            <w:pPr>
              <w:numPr>
                <w:ilvl w:val="0"/>
                <w:numId w:val="6"/>
              </w:numPr>
              <w:autoSpaceDE w:val="0"/>
              <w:autoSpaceDN w:val="0"/>
              <w:adjustRightInd w:val="0"/>
              <w:jc w:val="both"/>
              <w:rPr>
                <w:rFonts w:ascii="Arial" w:hAnsi="Arial" w:cs="Arial"/>
                <w:lang w:val="en-US"/>
              </w:rPr>
            </w:pPr>
            <w:r w:rsidRPr="0084232D">
              <w:rPr>
                <w:rFonts w:ascii="Arial" w:hAnsi="Arial" w:cs="Arial"/>
                <w:lang w:val="en-US"/>
              </w:rPr>
              <w:t xml:space="preserve">Stanton, William, Etzel; Michael J.; Walker Bruce J.; </w:t>
            </w:r>
            <w:r w:rsidRPr="0084232D">
              <w:rPr>
                <w:rFonts w:ascii="Arial" w:hAnsi="Arial" w:cs="Arial"/>
                <w:i/>
                <w:iCs/>
                <w:lang w:val="en-US"/>
              </w:rPr>
              <w:t>Fundamentos Marketing,</w:t>
            </w:r>
            <w:r w:rsidRPr="0084232D">
              <w:rPr>
                <w:rFonts w:ascii="Arial" w:hAnsi="Arial" w:cs="Arial"/>
                <w:lang w:val="en-US"/>
              </w:rPr>
              <w:t xml:space="preserve"> Ed. Mc. Graw Hill. 2004</w:t>
            </w:r>
          </w:p>
          <w:p w:rsidR="00A10C30" w:rsidRPr="006F5DBF" w:rsidRDefault="00A10C30" w:rsidP="006F5DBF">
            <w:pPr>
              <w:pStyle w:val="ListParagraph"/>
              <w:numPr>
                <w:ilvl w:val="0"/>
                <w:numId w:val="19"/>
              </w:numPr>
              <w:autoSpaceDE w:val="0"/>
              <w:autoSpaceDN w:val="0"/>
              <w:adjustRightInd w:val="0"/>
              <w:rPr>
                <w:rFonts w:ascii="Arial" w:hAnsi="Arial" w:cs="Arial"/>
              </w:rPr>
            </w:pPr>
            <w:r w:rsidRPr="006F5DBF">
              <w:rPr>
                <w:rFonts w:ascii="Arial" w:hAnsi="Arial" w:cs="Arial"/>
                <w:sz w:val="22"/>
                <w:szCs w:val="22"/>
              </w:rPr>
              <w:t>www.consumersunion.org</w:t>
            </w:r>
          </w:p>
          <w:p w:rsidR="00A10C30" w:rsidRPr="006F5DBF" w:rsidRDefault="00A10C30" w:rsidP="006F5DBF">
            <w:pPr>
              <w:pStyle w:val="ListParagraph"/>
              <w:numPr>
                <w:ilvl w:val="0"/>
                <w:numId w:val="19"/>
              </w:numPr>
              <w:autoSpaceDE w:val="0"/>
              <w:autoSpaceDN w:val="0"/>
              <w:adjustRightInd w:val="0"/>
              <w:rPr>
                <w:rFonts w:ascii="Arial" w:hAnsi="Arial" w:cs="Arial"/>
              </w:rPr>
            </w:pPr>
            <w:r w:rsidRPr="006F5DBF">
              <w:rPr>
                <w:rFonts w:ascii="Arial" w:hAnsi="Arial" w:cs="Arial"/>
                <w:sz w:val="22"/>
                <w:szCs w:val="22"/>
              </w:rPr>
              <w:t>www.consumer.org.nz</w:t>
            </w:r>
          </w:p>
          <w:p w:rsidR="00A10C30" w:rsidRPr="006F5DBF" w:rsidRDefault="00A10C30" w:rsidP="006F5DBF">
            <w:pPr>
              <w:pStyle w:val="ListParagraph"/>
              <w:numPr>
                <w:ilvl w:val="0"/>
                <w:numId w:val="19"/>
              </w:numPr>
              <w:autoSpaceDE w:val="0"/>
              <w:autoSpaceDN w:val="0"/>
              <w:adjustRightInd w:val="0"/>
              <w:rPr>
                <w:rFonts w:ascii="Arial" w:hAnsi="Arial" w:cs="Arial"/>
              </w:rPr>
            </w:pPr>
            <w:r w:rsidRPr="006F5DBF">
              <w:rPr>
                <w:rFonts w:ascii="Arial" w:hAnsi="Arial" w:cs="Arial"/>
                <w:sz w:val="22"/>
                <w:szCs w:val="22"/>
              </w:rPr>
              <w:t>www.consumersinternational.org</w:t>
            </w:r>
          </w:p>
          <w:p w:rsidR="00A10C30" w:rsidRPr="00EE1EB3" w:rsidRDefault="00A10C30" w:rsidP="00F71B66">
            <w:pPr>
              <w:autoSpaceDE w:val="0"/>
              <w:autoSpaceDN w:val="0"/>
              <w:adjustRightInd w:val="0"/>
              <w:jc w:val="center"/>
              <w:rPr>
                <w:rFonts w:ascii="Arial" w:hAnsi="Arial" w:cs="Arial"/>
                <w:lang w:val="es-ES" w:eastAsia="es-ES"/>
              </w:rPr>
            </w:pPr>
          </w:p>
        </w:tc>
        <w:tc>
          <w:tcPr>
            <w:tcW w:w="94" w:type="pct"/>
            <w:tcBorders>
              <w:top w:val="nil"/>
              <w:left w:val="single" w:sz="4" w:space="0" w:color="auto"/>
              <w:bottom w:val="nil"/>
              <w:right w:val="single" w:sz="4" w:space="0" w:color="auto"/>
            </w:tcBorders>
          </w:tcPr>
          <w:p w:rsidR="00A10C30" w:rsidRPr="00EE1EB3" w:rsidRDefault="00A10C30" w:rsidP="00F71B66">
            <w:pPr>
              <w:pStyle w:val="Header"/>
              <w:tabs>
                <w:tab w:val="clear" w:pos="4419"/>
                <w:tab w:val="clear" w:pos="8838"/>
              </w:tabs>
              <w:ind w:left="360"/>
              <w:rPr>
                <w:rFonts w:ascii="Arial" w:hAnsi="Arial" w:cs="Arial"/>
              </w:rPr>
            </w:pPr>
          </w:p>
        </w:tc>
        <w:tc>
          <w:tcPr>
            <w:tcW w:w="1686" w:type="pct"/>
            <w:tcBorders>
              <w:left w:val="single" w:sz="4" w:space="0" w:color="auto"/>
              <w:right w:val="single" w:sz="4" w:space="0" w:color="auto"/>
            </w:tcBorders>
          </w:tcPr>
          <w:p w:rsidR="00A10C30" w:rsidRDefault="00A10C30" w:rsidP="00F71B66">
            <w:pPr>
              <w:pStyle w:val="Header"/>
              <w:tabs>
                <w:tab w:val="clear" w:pos="4419"/>
                <w:tab w:val="clear" w:pos="8838"/>
              </w:tabs>
              <w:ind w:left="360"/>
              <w:jc w:val="center"/>
              <w:rPr>
                <w:rFonts w:ascii="Arial" w:hAnsi="Arial" w:cs="Arial"/>
              </w:rPr>
            </w:pPr>
          </w:p>
          <w:p w:rsidR="00A10C30" w:rsidRDefault="00A10C30" w:rsidP="00F71B66">
            <w:pPr>
              <w:pStyle w:val="Header"/>
              <w:tabs>
                <w:tab w:val="clear" w:pos="4419"/>
                <w:tab w:val="clear" w:pos="8838"/>
              </w:tabs>
              <w:ind w:left="360"/>
              <w:jc w:val="center"/>
              <w:rPr>
                <w:rFonts w:ascii="Arial" w:hAnsi="Arial" w:cs="Arial"/>
              </w:rPr>
            </w:pPr>
          </w:p>
          <w:p w:rsidR="00A10C30" w:rsidRPr="00EE1EB3" w:rsidRDefault="00A10C30" w:rsidP="00F71B66">
            <w:pPr>
              <w:pStyle w:val="Header"/>
              <w:tabs>
                <w:tab w:val="clear" w:pos="4419"/>
                <w:tab w:val="clear" w:pos="8838"/>
              </w:tabs>
              <w:ind w:left="360"/>
              <w:jc w:val="center"/>
              <w:rPr>
                <w:rFonts w:ascii="Arial" w:hAnsi="Arial" w:cs="Arial"/>
              </w:rPr>
            </w:pPr>
            <w:r>
              <w:rPr>
                <w:rFonts w:ascii="Arial" w:hAnsi="Arial" w:cs="Arial"/>
              </w:rPr>
              <w:t>Videos o spots de marcas reconocidas</w:t>
            </w:r>
          </w:p>
        </w:tc>
      </w:tr>
    </w:tbl>
    <w:p w:rsidR="00A10C30" w:rsidRDefault="00A10C30" w:rsidP="00423A81">
      <w:pPr>
        <w:rPr>
          <w:rFonts w:ascii="Arial" w:hAnsi="Arial" w:cs="Arial"/>
        </w:rPr>
      </w:pPr>
    </w:p>
    <w:p w:rsidR="00A10C30" w:rsidRDefault="00A10C30" w:rsidP="005F183C">
      <w:pPr>
        <w:pStyle w:val="Heading3"/>
        <w:numPr>
          <w:ilvl w:val="0"/>
          <w:numId w:val="1"/>
        </w:numPr>
        <w:spacing w:before="0" w:after="0"/>
        <w:jc w:val="both"/>
      </w:pPr>
      <w:r>
        <w:br w:type="page"/>
      </w:r>
      <w:r w:rsidRPr="00CC44B6">
        <w:t>Calendarización de evaluación (semanas):</w:t>
      </w:r>
    </w:p>
    <w:p w:rsidR="00A10C30" w:rsidRPr="00CC44B6" w:rsidRDefault="00A10C30" w:rsidP="0023309D">
      <w:pPr>
        <w:rPr>
          <w:rFonts w:ascii="Arial" w:hAnsi="Arial" w:cs="Arial"/>
        </w:rPr>
      </w:pPr>
    </w:p>
    <w:p w:rsidR="00A10C30" w:rsidRDefault="00A10C30" w:rsidP="0023309D">
      <w:pPr>
        <w:pStyle w:val="Header"/>
        <w:tabs>
          <w:tab w:val="clear" w:pos="4419"/>
          <w:tab w:val="clear" w:pos="8838"/>
        </w:tabs>
        <w:ind w:left="360"/>
        <w:jc w:val="center"/>
        <w:rPr>
          <w:rFonts w:ascii="Arial" w:hAnsi="Arial" w:cs="Arial"/>
        </w:rPr>
      </w:pPr>
      <w:r w:rsidRPr="00CC44B6">
        <w:rPr>
          <w:rFonts w:ascii="Arial" w:hAnsi="Arial" w:cs="Arial"/>
        </w:rPr>
        <w:t>(11)</w:t>
      </w:r>
    </w:p>
    <w:p w:rsidR="00A10C30" w:rsidRPr="00CC44B6" w:rsidRDefault="00A10C30" w:rsidP="0023309D">
      <w:pPr>
        <w:pStyle w:val="Header"/>
        <w:tabs>
          <w:tab w:val="clear" w:pos="4419"/>
          <w:tab w:val="clear" w:pos="8838"/>
        </w:tabs>
        <w:ind w:left="360"/>
        <w:jc w:val="center"/>
        <w:rPr>
          <w:rFonts w:ascii="Arial" w:hAnsi="Arial" w:cs="Arial"/>
        </w:rPr>
      </w:pPr>
    </w:p>
    <w:tbl>
      <w:tblPr>
        <w:tblW w:w="13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8"/>
        <w:gridCol w:w="769"/>
        <w:gridCol w:w="769"/>
        <w:gridCol w:w="769"/>
        <w:gridCol w:w="769"/>
        <w:gridCol w:w="769"/>
        <w:gridCol w:w="769"/>
        <w:gridCol w:w="769"/>
        <w:gridCol w:w="769"/>
        <w:gridCol w:w="769"/>
        <w:gridCol w:w="769"/>
        <w:gridCol w:w="769"/>
        <w:gridCol w:w="769"/>
        <w:gridCol w:w="769"/>
        <w:gridCol w:w="769"/>
        <w:gridCol w:w="770"/>
        <w:gridCol w:w="770"/>
      </w:tblGrid>
      <w:tr w:rsidR="00A10C30" w:rsidRPr="00CC44B6" w:rsidTr="00C30097">
        <w:trPr>
          <w:trHeight w:val="359"/>
        </w:trPr>
        <w:tc>
          <w:tcPr>
            <w:tcW w:w="958"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Sem.</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1</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2</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3</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4</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5</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6</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7</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8</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9</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10</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11</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12</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13</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14</w:t>
            </w:r>
          </w:p>
        </w:tc>
        <w:tc>
          <w:tcPr>
            <w:tcW w:w="770"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15</w:t>
            </w:r>
          </w:p>
        </w:tc>
        <w:tc>
          <w:tcPr>
            <w:tcW w:w="770"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16</w:t>
            </w:r>
          </w:p>
        </w:tc>
      </w:tr>
      <w:tr w:rsidR="00A10C30" w:rsidRPr="00CC44B6" w:rsidTr="00C30097">
        <w:trPr>
          <w:trHeight w:val="379"/>
        </w:trPr>
        <w:tc>
          <w:tcPr>
            <w:tcW w:w="958"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T. P</w:t>
            </w: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0"/>
                <w:szCs w:val="20"/>
              </w:rPr>
              <w:sym w:font="Symbol" w:char="F044"/>
            </w: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0"/>
                <w:szCs w:val="20"/>
              </w:rPr>
              <w:sym w:font="Symbol" w:char="F0A0"/>
            </w: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r w:rsidRPr="00CC44B6">
              <w:rPr>
                <w:rFonts w:ascii="Arial" w:hAnsi="Arial" w:cs="Arial"/>
                <w:sz w:val="20"/>
                <w:szCs w:val="20"/>
              </w:rPr>
              <w:sym w:font="Symbol" w:char="F0A0"/>
            </w: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70" w:type="dxa"/>
          </w:tcPr>
          <w:p w:rsidR="00A10C30" w:rsidRPr="00CC44B6" w:rsidRDefault="00A10C30" w:rsidP="00C30097">
            <w:pPr>
              <w:pStyle w:val="NoSpacing"/>
              <w:rPr>
                <w:rFonts w:ascii="Arial" w:hAnsi="Arial" w:cs="Arial"/>
                <w:sz w:val="24"/>
                <w:szCs w:val="24"/>
              </w:rPr>
            </w:pPr>
            <w:r w:rsidRPr="00CC44B6">
              <w:rPr>
                <w:rFonts w:ascii="Arial" w:hAnsi="Arial" w:cs="Arial"/>
                <w:sz w:val="20"/>
                <w:szCs w:val="20"/>
              </w:rPr>
              <w:sym w:font="Symbol" w:char="F04F"/>
            </w:r>
          </w:p>
        </w:tc>
        <w:tc>
          <w:tcPr>
            <w:tcW w:w="770" w:type="dxa"/>
          </w:tcPr>
          <w:p w:rsidR="00A10C30" w:rsidRPr="00CC44B6" w:rsidRDefault="00A10C30" w:rsidP="00C30097">
            <w:pPr>
              <w:pStyle w:val="NoSpacing"/>
              <w:rPr>
                <w:rFonts w:ascii="Arial" w:hAnsi="Arial" w:cs="Arial"/>
                <w:sz w:val="24"/>
                <w:szCs w:val="24"/>
              </w:rPr>
            </w:pPr>
          </w:p>
        </w:tc>
      </w:tr>
      <w:tr w:rsidR="00A10C30" w:rsidRPr="00CC44B6" w:rsidTr="00C30097">
        <w:trPr>
          <w:trHeight w:val="396"/>
        </w:trPr>
        <w:tc>
          <w:tcPr>
            <w:tcW w:w="958" w:type="dxa"/>
          </w:tcPr>
          <w:p w:rsidR="00A10C30" w:rsidRPr="00CC44B6" w:rsidRDefault="00A10C30" w:rsidP="00C30097">
            <w:pPr>
              <w:pStyle w:val="NoSpacing"/>
              <w:rPr>
                <w:rFonts w:ascii="Arial" w:hAnsi="Arial" w:cs="Arial"/>
                <w:sz w:val="24"/>
                <w:szCs w:val="24"/>
              </w:rPr>
            </w:pPr>
            <w:r w:rsidRPr="00CC44B6">
              <w:rPr>
                <w:rFonts w:ascii="Arial" w:hAnsi="Arial" w:cs="Arial"/>
                <w:sz w:val="24"/>
                <w:szCs w:val="24"/>
              </w:rPr>
              <w:t>T.R.</w:t>
            </w: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69" w:type="dxa"/>
          </w:tcPr>
          <w:p w:rsidR="00A10C30" w:rsidRPr="00CC44B6" w:rsidRDefault="00A10C30" w:rsidP="00C30097">
            <w:pPr>
              <w:pStyle w:val="NoSpacing"/>
              <w:rPr>
                <w:rFonts w:ascii="Arial" w:hAnsi="Arial" w:cs="Arial"/>
                <w:sz w:val="24"/>
                <w:szCs w:val="24"/>
              </w:rPr>
            </w:pPr>
          </w:p>
        </w:tc>
        <w:tc>
          <w:tcPr>
            <w:tcW w:w="770" w:type="dxa"/>
          </w:tcPr>
          <w:p w:rsidR="00A10C30" w:rsidRPr="00CC44B6" w:rsidRDefault="00A10C30" w:rsidP="00C30097">
            <w:pPr>
              <w:pStyle w:val="NoSpacing"/>
              <w:rPr>
                <w:rFonts w:ascii="Arial" w:hAnsi="Arial" w:cs="Arial"/>
                <w:sz w:val="24"/>
                <w:szCs w:val="24"/>
              </w:rPr>
            </w:pPr>
          </w:p>
        </w:tc>
        <w:tc>
          <w:tcPr>
            <w:tcW w:w="770" w:type="dxa"/>
          </w:tcPr>
          <w:p w:rsidR="00A10C30" w:rsidRPr="00CC44B6" w:rsidRDefault="00A10C30" w:rsidP="00C30097">
            <w:pPr>
              <w:pStyle w:val="NoSpacing"/>
              <w:rPr>
                <w:rFonts w:ascii="Arial" w:hAnsi="Arial" w:cs="Arial"/>
                <w:sz w:val="24"/>
                <w:szCs w:val="24"/>
              </w:rPr>
            </w:pPr>
          </w:p>
        </w:tc>
      </w:tr>
    </w:tbl>
    <w:p w:rsidR="00A10C30" w:rsidRPr="00CC44B6" w:rsidRDefault="00A10C30" w:rsidP="0023309D">
      <w:pPr>
        <w:rPr>
          <w:rFonts w:ascii="Arial" w:hAnsi="Arial" w:cs="Arial"/>
          <w:sz w:val="20"/>
          <w:szCs w:val="20"/>
        </w:rPr>
      </w:pPr>
      <w:r w:rsidRPr="00CC44B6">
        <w:rPr>
          <w:rFonts w:ascii="Arial" w:hAnsi="Arial" w:cs="Arial"/>
          <w:sz w:val="20"/>
          <w:szCs w:val="20"/>
        </w:rPr>
        <w:sym w:font="Symbol" w:char="F044"/>
      </w:r>
      <w:r>
        <w:rPr>
          <w:rFonts w:ascii="Arial" w:hAnsi="Arial" w:cs="Arial"/>
          <w:sz w:val="20"/>
          <w:szCs w:val="20"/>
        </w:rPr>
        <w:t xml:space="preserve"> = Evaluación d</w:t>
      </w:r>
      <w:r w:rsidRPr="00CC44B6">
        <w:rPr>
          <w:rFonts w:ascii="Arial" w:hAnsi="Arial" w:cs="Arial"/>
          <w:sz w:val="20"/>
          <w:szCs w:val="20"/>
        </w:rPr>
        <w:t>iagnóstica.</w:t>
      </w:r>
      <w:r>
        <w:rPr>
          <w:rFonts w:ascii="Arial" w:hAnsi="Arial" w:cs="Arial"/>
          <w:sz w:val="20"/>
          <w:szCs w:val="20"/>
        </w:rPr>
        <w:t xml:space="preserve">            </w:t>
      </w:r>
      <w:r w:rsidRPr="00CC44B6">
        <w:rPr>
          <w:rFonts w:ascii="Arial" w:hAnsi="Arial" w:cs="Arial"/>
          <w:sz w:val="20"/>
          <w:szCs w:val="20"/>
        </w:rPr>
        <w:sym w:font="Symbol" w:char="F0A0"/>
      </w:r>
      <w:r>
        <w:rPr>
          <w:rFonts w:ascii="Arial" w:hAnsi="Arial" w:cs="Arial"/>
          <w:sz w:val="20"/>
          <w:szCs w:val="20"/>
        </w:rPr>
        <w:t xml:space="preserve"> = Evaluación f</w:t>
      </w:r>
      <w:r w:rsidRPr="00CC44B6">
        <w:rPr>
          <w:rFonts w:ascii="Arial" w:hAnsi="Arial" w:cs="Arial"/>
          <w:sz w:val="20"/>
          <w:szCs w:val="20"/>
        </w:rPr>
        <w:t>ormativa.</w:t>
      </w:r>
      <w:r>
        <w:rPr>
          <w:rFonts w:ascii="Arial" w:hAnsi="Arial" w:cs="Arial"/>
          <w:sz w:val="20"/>
          <w:szCs w:val="20"/>
        </w:rPr>
        <w:t xml:space="preserve">            </w:t>
      </w:r>
      <w:r w:rsidRPr="00CC44B6">
        <w:rPr>
          <w:rFonts w:ascii="Arial" w:hAnsi="Arial" w:cs="Arial"/>
          <w:sz w:val="20"/>
          <w:szCs w:val="20"/>
        </w:rPr>
        <w:sym w:font="Symbol" w:char="F04F"/>
      </w:r>
      <w:r>
        <w:rPr>
          <w:rFonts w:ascii="Arial" w:hAnsi="Arial" w:cs="Arial"/>
          <w:sz w:val="20"/>
          <w:szCs w:val="20"/>
        </w:rPr>
        <w:t xml:space="preserve"> = Evaluación s</w:t>
      </w:r>
      <w:r w:rsidRPr="00CC44B6">
        <w:rPr>
          <w:rFonts w:ascii="Arial" w:hAnsi="Arial" w:cs="Arial"/>
          <w:sz w:val="20"/>
          <w:szCs w:val="20"/>
        </w:rPr>
        <w:t>umativa.</w:t>
      </w:r>
      <w:r>
        <w:rPr>
          <w:rFonts w:ascii="Arial" w:hAnsi="Arial" w:cs="Arial"/>
          <w:sz w:val="20"/>
          <w:szCs w:val="20"/>
        </w:rPr>
        <w:t xml:space="preserve">           </w:t>
      </w:r>
      <w:r w:rsidRPr="00CC44B6">
        <w:rPr>
          <w:rFonts w:ascii="Arial" w:hAnsi="Arial" w:cs="Arial"/>
          <w:sz w:val="20"/>
          <w:szCs w:val="20"/>
        </w:rPr>
        <w:t>TP= Tiempo planeado</w:t>
      </w:r>
      <w:r>
        <w:rPr>
          <w:rFonts w:ascii="Arial" w:hAnsi="Arial" w:cs="Arial"/>
          <w:sz w:val="20"/>
          <w:szCs w:val="20"/>
        </w:rPr>
        <w:t xml:space="preserve">            </w:t>
      </w:r>
      <w:r w:rsidRPr="00CC44B6">
        <w:rPr>
          <w:rFonts w:ascii="Arial" w:hAnsi="Arial" w:cs="Arial"/>
          <w:sz w:val="20"/>
          <w:szCs w:val="20"/>
        </w:rPr>
        <w:t>TR=Tiempo real</w:t>
      </w:r>
    </w:p>
    <w:p w:rsidR="00A10C30" w:rsidRDefault="00A10C30" w:rsidP="0023309D">
      <w:pPr>
        <w:rPr>
          <w:rFonts w:ascii="Arial" w:hAnsi="Arial" w:cs="Arial"/>
        </w:rPr>
      </w:pPr>
    </w:p>
    <w:p w:rsidR="00A10C30" w:rsidRDefault="00A10C30" w:rsidP="0023309D">
      <w:pPr>
        <w:tabs>
          <w:tab w:val="left" w:pos="360"/>
        </w:tabs>
        <w:jc w:val="right"/>
        <w:rPr>
          <w:rFonts w:ascii="Arial" w:hAnsi="Arial" w:cs="Arial"/>
          <w:lang w:val="es-ES_tradnl"/>
        </w:rPr>
      </w:pPr>
    </w:p>
    <w:p w:rsidR="00A10C30" w:rsidRDefault="00A10C30" w:rsidP="0023309D">
      <w:pPr>
        <w:tabs>
          <w:tab w:val="left" w:pos="360"/>
        </w:tabs>
        <w:jc w:val="right"/>
        <w:rPr>
          <w:rFonts w:ascii="Arial" w:hAnsi="Arial" w:cs="Arial"/>
          <w:lang w:val="es-ES_tradnl"/>
        </w:rPr>
      </w:pPr>
    </w:p>
    <w:p w:rsidR="00A10C30" w:rsidRPr="006F1BFA" w:rsidRDefault="00A10C30" w:rsidP="0023309D">
      <w:pPr>
        <w:tabs>
          <w:tab w:val="left" w:pos="360"/>
        </w:tabs>
        <w:jc w:val="right"/>
        <w:rPr>
          <w:rFonts w:ascii="Arial" w:hAnsi="Arial" w:cs="Arial"/>
          <w:lang w:val="es-ES_tradnl"/>
        </w:rPr>
      </w:pPr>
      <w:r w:rsidRPr="006F1BFA">
        <w:rPr>
          <w:rFonts w:ascii="Arial" w:hAnsi="Arial" w:cs="Arial"/>
          <w:lang w:val="es-ES_tradnl"/>
        </w:rPr>
        <w:t>Fecha de elaboración</w:t>
      </w:r>
      <w:r>
        <w:rPr>
          <w:rFonts w:ascii="Arial" w:hAnsi="Arial" w:cs="Arial"/>
          <w:lang w:val="es-ES_tradnl"/>
        </w:rPr>
        <w:t xml:space="preserve"> </w:t>
      </w:r>
      <w:r w:rsidRPr="006F1BFA">
        <w:rPr>
          <w:rFonts w:ascii="Arial" w:hAnsi="Arial" w:cs="Arial"/>
          <w:lang w:val="es-ES_tradnl"/>
        </w:rPr>
        <w:t>____</w:t>
      </w:r>
      <w:r>
        <w:rPr>
          <w:rFonts w:ascii="Arial" w:hAnsi="Arial" w:cs="Arial"/>
          <w:lang w:val="es-ES_tradnl"/>
        </w:rPr>
        <w:t>abril 2010</w:t>
      </w:r>
      <w:r w:rsidRPr="006F1BFA">
        <w:rPr>
          <w:rFonts w:ascii="Arial" w:hAnsi="Arial" w:cs="Arial"/>
          <w:lang w:val="es-ES_tradnl"/>
        </w:rPr>
        <w:t>____________</w:t>
      </w:r>
    </w:p>
    <w:p w:rsidR="00A10C30" w:rsidRPr="006F1BFA" w:rsidRDefault="00A10C30" w:rsidP="0023309D">
      <w:pPr>
        <w:tabs>
          <w:tab w:val="left" w:pos="360"/>
        </w:tabs>
        <w:jc w:val="right"/>
        <w:rPr>
          <w:rFonts w:ascii="Arial" w:hAnsi="Arial" w:cs="Arial"/>
          <w:lang w:val="es-ES_tradnl"/>
        </w:rPr>
      </w:pPr>
    </w:p>
    <w:p w:rsidR="00A10C30" w:rsidRPr="006F1BFA" w:rsidRDefault="00A10C30" w:rsidP="0023309D">
      <w:pPr>
        <w:tabs>
          <w:tab w:val="left" w:pos="360"/>
        </w:tabs>
        <w:jc w:val="right"/>
        <w:rPr>
          <w:rFonts w:ascii="Arial" w:hAnsi="Arial" w:cs="Arial"/>
          <w:lang w:val="es-ES_tradnl"/>
        </w:rPr>
      </w:pPr>
    </w:p>
    <w:tbl>
      <w:tblPr>
        <w:tblW w:w="10960" w:type="dxa"/>
        <w:jc w:val="center"/>
        <w:tblLook w:val="00A0"/>
      </w:tblPr>
      <w:tblGrid>
        <w:gridCol w:w="4487"/>
        <w:gridCol w:w="993"/>
        <w:gridCol w:w="575"/>
        <w:gridCol w:w="4905"/>
      </w:tblGrid>
      <w:tr w:rsidR="00A10C30" w:rsidRPr="006F1BFA" w:rsidTr="00C30097">
        <w:trPr>
          <w:trHeight w:val="826"/>
          <w:jc w:val="center"/>
        </w:trPr>
        <w:tc>
          <w:tcPr>
            <w:tcW w:w="5480" w:type="dxa"/>
            <w:gridSpan w:val="2"/>
          </w:tcPr>
          <w:p w:rsidR="00A10C30" w:rsidRPr="006F1BFA" w:rsidRDefault="00A10C30" w:rsidP="00C30097">
            <w:pPr>
              <w:rPr>
                <w:rFonts w:ascii="Arial" w:hAnsi="Arial" w:cs="Arial"/>
              </w:rPr>
            </w:pPr>
          </w:p>
        </w:tc>
        <w:tc>
          <w:tcPr>
            <w:tcW w:w="5480" w:type="dxa"/>
            <w:gridSpan w:val="2"/>
          </w:tcPr>
          <w:p w:rsidR="00A10C30" w:rsidRPr="006F1BFA" w:rsidRDefault="00A10C30" w:rsidP="00C30097">
            <w:pPr>
              <w:tabs>
                <w:tab w:val="left" w:pos="826"/>
                <w:tab w:val="center" w:pos="2122"/>
              </w:tabs>
              <w:rPr>
                <w:rFonts w:ascii="Arial" w:hAnsi="Arial" w:cs="Arial"/>
              </w:rPr>
            </w:pPr>
          </w:p>
        </w:tc>
      </w:tr>
      <w:tr w:rsidR="00A10C30" w:rsidRPr="00270A80" w:rsidTr="00C30097">
        <w:trPr>
          <w:trHeight w:val="439"/>
          <w:jc w:val="center"/>
        </w:trPr>
        <w:tc>
          <w:tcPr>
            <w:tcW w:w="4487" w:type="dxa"/>
            <w:tcBorders>
              <w:bottom w:val="single" w:sz="4" w:space="0" w:color="auto"/>
            </w:tcBorders>
          </w:tcPr>
          <w:p w:rsidR="00A10C30" w:rsidRPr="00270A80" w:rsidRDefault="00A10C30" w:rsidP="00C30097">
            <w:pPr>
              <w:jc w:val="center"/>
              <w:rPr>
                <w:rFonts w:ascii="Arial" w:hAnsi="Arial" w:cs="Arial"/>
              </w:rPr>
            </w:pPr>
          </w:p>
        </w:tc>
        <w:tc>
          <w:tcPr>
            <w:tcW w:w="993" w:type="dxa"/>
          </w:tcPr>
          <w:p w:rsidR="00A10C30" w:rsidRPr="00270A80" w:rsidRDefault="00A10C30" w:rsidP="00C30097">
            <w:pPr>
              <w:jc w:val="center"/>
              <w:rPr>
                <w:rFonts w:ascii="Arial" w:hAnsi="Arial" w:cs="Arial"/>
              </w:rPr>
            </w:pPr>
          </w:p>
        </w:tc>
        <w:tc>
          <w:tcPr>
            <w:tcW w:w="575" w:type="dxa"/>
          </w:tcPr>
          <w:p w:rsidR="00A10C30" w:rsidRPr="00270A80" w:rsidRDefault="00A10C30" w:rsidP="00C30097">
            <w:pPr>
              <w:tabs>
                <w:tab w:val="left" w:pos="238"/>
              </w:tabs>
              <w:rPr>
                <w:rFonts w:ascii="Arial" w:hAnsi="Arial" w:cs="Arial"/>
              </w:rPr>
            </w:pPr>
          </w:p>
        </w:tc>
        <w:tc>
          <w:tcPr>
            <w:tcW w:w="4904" w:type="dxa"/>
            <w:tcBorders>
              <w:bottom w:val="single" w:sz="4" w:space="0" w:color="auto"/>
            </w:tcBorders>
          </w:tcPr>
          <w:p w:rsidR="00A10C30" w:rsidRPr="00270A80" w:rsidRDefault="00A10C30" w:rsidP="00C30097">
            <w:pPr>
              <w:tabs>
                <w:tab w:val="left" w:pos="238"/>
              </w:tabs>
              <w:rPr>
                <w:rFonts w:ascii="Arial" w:hAnsi="Arial" w:cs="Arial"/>
              </w:rPr>
            </w:pPr>
          </w:p>
        </w:tc>
      </w:tr>
    </w:tbl>
    <w:p w:rsidR="00A10C30" w:rsidRPr="0023309D" w:rsidRDefault="00A10C30" w:rsidP="0038495D">
      <w:pPr>
        <w:tabs>
          <w:tab w:val="left" w:pos="360"/>
        </w:tabs>
        <w:jc w:val="center"/>
        <w:rPr>
          <w:lang w:val="es-ES_tradnl"/>
        </w:rPr>
      </w:pPr>
      <w:r w:rsidRPr="00270A80">
        <w:rPr>
          <w:rFonts w:ascii="Arial" w:hAnsi="Arial" w:cs="Arial"/>
          <w:sz w:val="22"/>
          <w:szCs w:val="22"/>
        </w:rPr>
        <w:t xml:space="preserve">Nombre y Firma del Docente                                        </w:t>
      </w:r>
      <w:r>
        <w:rPr>
          <w:rFonts w:ascii="Arial" w:hAnsi="Arial" w:cs="Arial"/>
          <w:sz w:val="22"/>
          <w:szCs w:val="22"/>
        </w:rPr>
        <w:t xml:space="preserve">   Vo. Bo. Jefe del Departamento</w:t>
      </w:r>
    </w:p>
    <w:sectPr w:rsidR="00A10C30" w:rsidRPr="0023309D" w:rsidSect="0038495D">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592"/>
    <w:multiLevelType w:val="hybridMultilevel"/>
    <w:tmpl w:val="6E484A68"/>
    <w:lvl w:ilvl="0" w:tplc="0DCCD1C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6092986"/>
    <w:multiLevelType w:val="hybridMultilevel"/>
    <w:tmpl w:val="6E484A68"/>
    <w:lvl w:ilvl="0" w:tplc="0DCCD1C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2C42812"/>
    <w:multiLevelType w:val="hybridMultilevel"/>
    <w:tmpl w:val="11C8A41C"/>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037D94"/>
    <w:multiLevelType w:val="multilevel"/>
    <w:tmpl w:val="C04CC9B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630"/>
        </w:tabs>
        <w:ind w:left="630" w:hanging="630"/>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7BA61EB"/>
    <w:multiLevelType w:val="multilevel"/>
    <w:tmpl w:val="BB0C3D2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4"/>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A1F54A9"/>
    <w:multiLevelType w:val="hybridMultilevel"/>
    <w:tmpl w:val="199CE5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385449"/>
    <w:multiLevelType w:val="hybridMultilevel"/>
    <w:tmpl w:val="819A7A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3441C5A"/>
    <w:multiLevelType w:val="hybridMultilevel"/>
    <w:tmpl w:val="A7D2CAAC"/>
    <w:lvl w:ilvl="0" w:tplc="04090001">
      <w:start w:val="1"/>
      <w:numFmt w:val="bullet"/>
      <w:lvlText w:val=""/>
      <w:lvlJc w:val="left"/>
      <w:pPr>
        <w:tabs>
          <w:tab w:val="num" w:pos="360"/>
        </w:tabs>
        <w:ind w:left="36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572A5E"/>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AE71BBB"/>
    <w:multiLevelType w:val="hybridMultilevel"/>
    <w:tmpl w:val="138AE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DE0A37"/>
    <w:multiLevelType w:val="hybridMultilevel"/>
    <w:tmpl w:val="10CA61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nsid w:val="3AF3426F"/>
    <w:multiLevelType w:val="hybridMultilevel"/>
    <w:tmpl w:val="C4D00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8E78D7"/>
    <w:multiLevelType w:val="hybridMultilevel"/>
    <w:tmpl w:val="6E484A68"/>
    <w:lvl w:ilvl="0" w:tplc="0DCCD1C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453B37B9"/>
    <w:multiLevelType w:val="hybridMultilevel"/>
    <w:tmpl w:val="E3DCF6EA"/>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DDA7942"/>
    <w:multiLevelType w:val="hybridMultilevel"/>
    <w:tmpl w:val="4A04D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4727090"/>
    <w:multiLevelType w:val="hybridMultilevel"/>
    <w:tmpl w:val="6E484A68"/>
    <w:lvl w:ilvl="0" w:tplc="0DCCD1C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61C396E"/>
    <w:multiLevelType w:val="hybridMultilevel"/>
    <w:tmpl w:val="6E484A68"/>
    <w:lvl w:ilvl="0" w:tplc="0DCCD1C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66ED6557"/>
    <w:multiLevelType w:val="hybridMultilevel"/>
    <w:tmpl w:val="E90E7572"/>
    <w:lvl w:ilvl="0" w:tplc="0C0A000F">
      <w:start w:val="1"/>
      <w:numFmt w:val="decimal"/>
      <w:lvlText w:val="%1."/>
      <w:lvlJc w:val="left"/>
      <w:pPr>
        <w:tabs>
          <w:tab w:val="num" w:pos="540"/>
        </w:tabs>
        <w:ind w:left="540" w:hanging="360"/>
      </w:pPr>
      <w:rPr>
        <w:rFonts w:cs="Times New Roman"/>
      </w:rPr>
    </w:lvl>
    <w:lvl w:ilvl="1" w:tplc="0C0A0019">
      <w:start w:val="1"/>
      <w:numFmt w:val="lowerLetter"/>
      <w:lvlText w:val="%2."/>
      <w:lvlJc w:val="left"/>
      <w:pPr>
        <w:tabs>
          <w:tab w:val="num" w:pos="1260"/>
        </w:tabs>
        <w:ind w:left="1260" w:hanging="360"/>
      </w:pPr>
      <w:rPr>
        <w:rFonts w:cs="Times New Roman"/>
      </w:rPr>
    </w:lvl>
    <w:lvl w:ilvl="2" w:tplc="0C0A001B" w:tentative="1">
      <w:start w:val="1"/>
      <w:numFmt w:val="lowerRoman"/>
      <w:lvlText w:val="%3."/>
      <w:lvlJc w:val="right"/>
      <w:pPr>
        <w:tabs>
          <w:tab w:val="num" w:pos="1980"/>
        </w:tabs>
        <w:ind w:left="1980" w:hanging="180"/>
      </w:pPr>
      <w:rPr>
        <w:rFonts w:cs="Times New Roman"/>
      </w:rPr>
    </w:lvl>
    <w:lvl w:ilvl="3" w:tplc="0C0A000F" w:tentative="1">
      <w:start w:val="1"/>
      <w:numFmt w:val="decimal"/>
      <w:lvlText w:val="%4."/>
      <w:lvlJc w:val="left"/>
      <w:pPr>
        <w:tabs>
          <w:tab w:val="num" w:pos="2700"/>
        </w:tabs>
        <w:ind w:left="2700" w:hanging="360"/>
      </w:pPr>
      <w:rPr>
        <w:rFonts w:cs="Times New Roman"/>
      </w:rPr>
    </w:lvl>
    <w:lvl w:ilvl="4" w:tplc="0C0A0019" w:tentative="1">
      <w:start w:val="1"/>
      <w:numFmt w:val="lowerLetter"/>
      <w:lvlText w:val="%5."/>
      <w:lvlJc w:val="left"/>
      <w:pPr>
        <w:tabs>
          <w:tab w:val="num" w:pos="3420"/>
        </w:tabs>
        <w:ind w:left="3420" w:hanging="360"/>
      </w:pPr>
      <w:rPr>
        <w:rFonts w:cs="Times New Roman"/>
      </w:rPr>
    </w:lvl>
    <w:lvl w:ilvl="5" w:tplc="0C0A001B" w:tentative="1">
      <w:start w:val="1"/>
      <w:numFmt w:val="lowerRoman"/>
      <w:lvlText w:val="%6."/>
      <w:lvlJc w:val="right"/>
      <w:pPr>
        <w:tabs>
          <w:tab w:val="num" w:pos="4140"/>
        </w:tabs>
        <w:ind w:left="4140" w:hanging="180"/>
      </w:pPr>
      <w:rPr>
        <w:rFonts w:cs="Times New Roman"/>
      </w:rPr>
    </w:lvl>
    <w:lvl w:ilvl="6" w:tplc="0C0A000F" w:tentative="1">
      <w:start w:val="1"/>
      <w:numFmt w:val="decimal"/>
      <w:lvlText w:val="%7."/>
      <w:lvlJc w:val="left"/>
      <w:pPr>
        <w:tabs>
          <w:tab w:val="num" w:pos="4860"/>
        </w:tabs>
        <w:ind w:left="4860" w:hanging="360"/>
      </w:pPr>
      <w:rPr>
        <w:rFonts w:cs="Times New Roman"/>
      </w:rPr>
    </w:lvl>
    <w:lvl w:ilvl="7" w:tplc="0C0A0019" w:tentative="1">
      <w:start w:val="1"/>
      <w:numFmt w:val="lowerLetter"/>
      <w:lvlText w:val="%8."/>
      <w:lvlJc w:val="left"/>
      <w:pPr>
        <w:tabs>
          <w:tab w:val="num" w:pos="5580"/>
        </w:tabs>
        <w:ind w:left="5580" w:hanging="360"/>
      </w:pPr>
      <w:rPr>
        <w:rFonts w:cs="Times New Roman"/>
      </w:rPr>
    </w:lvl>
    <w:lvl w:ilvl="8" w:tplc="0C0A001B" w:tentative="1">
      <w:start w:val="1"/>
      <w:numFmt w:val="lowerRoman"/>
      <w:lvlText w:val="%9."/>
      <w:lvlJc w:val="right"/>
      <w:pPr>
        <w:tabs>
          <w:tab w:val="num" w:pos="6300"/>
        </w:tabs>
        <w:ind w:left="6300" w:hanging="180"/>
      </w:pPr>
      <w:rPr>
        <w:rFonts w:cs="Times New Roman"/>
      </w:rPr>
    </w:lvl>
  </w:abstractNum>
  <w:abstractNum w:abstractNumId="18">
    <w:nsid w:val="73CC26E1"/>
    <w:multiLevelType w:val="hybridMultilevel"/>
    <w:tmpl w:val="6E484A68"/>
    <w:lvl w:ilvl="0" w:tplc="0DCCD1C0">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75A80810"/>
    <w:multiLevelType w:val="hybridMultilevel"/>
    <w:tmpl w:val="D9B8E99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13"/>
  </w:num>
  <w:num w:numId="5">
    <w:abstractNumId w:val="2"/>
  </w:num>
  <w:num w:numId="6">
    <w:abstractNumId w:val="1"/>
  </w:num>
  <w:num w:numId="7">
    <w:abstractNumId w:val="19"/>
  </w:num>
  <w:num w:numId="8">
    <w:abstractNumId w:val="10"/>
  </w:num>
  <w:num w:numId="9">
    <w:abstractNumId w:val="11"/>
  </w:num>
  <w:num w:numId="10">
    <w:abstractNumId w:val="18"/>
  </w:num>
  <w:num w:numId="11">
    <w:abstractNumId w:val="14"/>
  </w:num>
  <w:num w:numId="12">
    <w:abstractNumId w:val="17"/>
  </w:num>
  <w:num w:numId="13">
    <w:abstractNumId w:val="7"/>
  </w:num>
  <w:num w:numId="14">
    <w:abstractNumId w:val="16"/>
  </w:num>
  <w:num w:numId="15">
    <w:abstractNumId w:val="9"/>
  </w:num>
  <w:num w:numId="16">
    <w:abstractNumId w:val="15"/>
  </w:num>
  <w:num w:numId="17">
    <w:abstractNumId w:val="3"/>
  </w:num>
  <w:num w:numId="18">
    <w:abstractNumId w:val="12"/>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09D"/>
    <w:rsid w:val="000150FA"/>
    <w:rsid w:val="000335ED"/>
    <w:rsid w:val="00073DA3"/>
    <w:rsid w:val="00121D31"/>
    <w:rsid w:val="001627B0"/>
    <w:rsid w:val="001B11A8"/>
    <w:rsid w:val="001B49E0"/>
    <w:rsid w:val="001D5463"/>
    <w:rsid w:val="001D79BA"/>
    <w:rsid w:val="001F33A7"/>
    <w:rsid w:val="00207973"/>
    <w:rsid w:val="0023309D"/>
    <w:rsid w:val="00234E3C"/>
    <w:rsid w:val="0023590C"/>
    <w:rsid w:val="002705C4"/>
    <w:rsid w:val="00270A80"/>
    <w:rsid w:val="002968B4"/>
    <w:rsid w:val="002B398B"/>
    <w:rsid w:val="00324F21"/>
    <w:rsid w:val="0036363C"/>
    <w:rsid w:val="0038495D"/>
    <w:rsid w:val="00416B43"/>
    <w:rsid w:val="00423A81"/>
    <w:rsid w:val="00473859"/>
    <w:rsid w:val="004A7B6A"/>
    <w:rsid w:val="004F2DAB"/>
    <w:rsid w:val="005B2DD0"/>
    <w:rsid w:val="005C58AB"/>
    <w:rsid w:val="005F183C"/>
    <w:rsid w:val="005F55BF"/>
    <w:rsid w:val="00603B0B"/>
    <w:rsid w:val="0067435C"/>
    <w:rsid w:val="006B0FF2"/>
    <w:rsid w:val="006C6AFF"/>
    <w:rsid w:val="006F1BFA"/>
    <w:rsid w:val="006F5DBF"/>
    <w:rsid w:val="0074300C"/>
    <w:rsid w:val="00762C6A"/>
    <w:rsid w:val="0077291F"/>
    <w:rsid w:val="0079022B"/>
    <w:rsid w:val="00797491"/>
    <w:rsid w:val="007B5354"/>
    <w:rsid w:val="007D2B49"/>
    <w:rsid w:val="007E1CDA"/>
    <w:rsid w:val="008136EC"/>
    <w:rsid w:val="0084232D"/>
    <w:rsid w:val="00891B67"/>
    <w:rsid w:val="0089271F"/>
    <w:rsid w:val="008B3170"/>
    <w:rsid w:val="00912973"/>
    <w:rsid w:val="00923419"/>
    <w:rsid w:val="009405D2"/>
    <w:rsid w:val="009573C2"/>
    <w:rsid w:val="00972A10"/>
    <w:rsid w:val="009A18A1"/>
    <w:rsid w:val="009A40A6"/>
    <w:rsid w:val="009B225D"/>
    <w:rsid w:val="009B261F"/>
    <w:rsid w:val="00A10C30"/>
    <w:rsid w:val="00A53BFE"/>
    <w:rsid w:val="00A55497"/>
    <w:rsid w:val="00AB0B27"/>
    <w:rsid w:val="00AC13FA"/>
    <w:rsid w:val="00AF1E5C"/>
    <w:rsid w:val="00B23792"/>
    <w:rsid w:val="00B47907"/>
    <w:rsid w:val="00B712DD"/>
    <w:rsid w:val="00B86533"/>
    <w:rsid w:val="00BD1378"/>
    <w:rsid w:val="00C05737"/>
    <w:rsid w:val="00C30097"/>
    <w:rsid w:val="00C72FCF"/>
    <w:rsid w:val="00CC44B6"/>
    <w:rsid w:val="00D2675D"/>
    <w:rsid w:val="00D448B8"/>
    <w:rsid w:val="00D859C3"/>
    <w:rsid w:val="00DB151A"/>
    <w:rsid w:val="00DB2A1C"/>
    <w:rsid w:val="00DE3561"/>
    <w:rsid w:val="00E058AF"/>
    <w:rsid w:val="00E204D7"/>
    <w:rsid w:val="00E96E89"/>
    <w:rsid w:val="00EA42A7"/>
    <w:rsid w:val="00EE1EB3"/>
    <w:rsid w:val="00EF6CF4"/>
    <w:rsid w:val="00F10E35"/>
    <w:rsid w:val="00F71B66"/>
    <w:rsid w:val="00FE7B2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9D"/>
    <w:rPr>
      <w:rFonts w:ascii="Times New Roman" w:eastAsia="Times New Roman" w:hAnsi="Times New Roman"/>
      <w:sz w:val="24"/>
      <w:szCs w:val="24"/>
      <w:lang w:val="es-MX" w:eastAsia="es-MX"/>
    </w:rPr>
  </w:style>
  <w:style w:type="paragraph" w:styleId="Heading3">
    <w:name w:val="heading 3"/>
    <w:basedOn w:val="Normal"/>
    <w:next w:val="Normal"/>
    <w:link w:val="Heading3Char"/>
    <w:uiPriority w:val="99"/>
    <w:qFormat/>
    <w:rsid w:val="0023309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3309D"/>
    <w:rPr>
      <w:rFonts w:ascii="Arial" w:hAnsi="Arial" w:cs="Arial"/>
      <w:b/>
      <w:bCs/>
      <w:sz w:val="26"/>
      <w:szCs w:val="26"/>
      <w:lang w:eastAsia="es-MX"/>
    </w:rPr>
  </w:style>
  <w:style w:type="paragraph" w:styleId="Header">
    <w:name w:val="header"/>
    <w:basedOn w:val="Normal"/>
    <w:link w:val="HeaderChar"/>
    <w:uiPriority w:val="99"/>
    <w:rsid w:val="0023309D"/>
    <w:pPr>
      <w:tabs>
        <w:tab w:val="center" w:pos="4419"/>
        <w:tab w:val="right" w:pos="8838"/>
      </w:tabs>
    </w:pPr>
  </w:style>
  <w:style w:type="character" w:customStyle="1" w:styleId="HeaderChar">
    <w:name w:val="Header Char"/>
    <w:basedOn w:val="DefaultParagraphFont"/>
    <w:link w:val="Header"/>
    <w:uiPriority w:val="99"/>
    <w:locked/>
    <w:rsid w:val="0023309D"/>
    <w:rPr>
      <w:rFonts w:ascii="Times New Roman" w:hAnsi="Times New Roman" w:cs="Times New Roman"/>
      <w:sz w:val="24"/>
      <w:szCs w:val="24"/>
      <w:lang w:eastAsia="es-MX"/>
    </w:rPr>
  </w:style>
  <w:style w:type="paragraph" w:styleId="ListParagraph">
    <w:name w:val="List Paragraph"/>
    <w:basedOn w:val="Normal"/>
    <w:uiPriority w:val="99"/>
    <w:qFormat/>
    <w:rsid w:val="0023309D"/>
    <w:pPr>
      <w:ind w:left="708"/>
    </w:pPr>
  </w:style>
  <w:style w:type="paragraph" w:styleId="NoSpacing">
    <w:name w:val="No Spacing"/>
    <w:uiPriority w:val="99"/>
    <w:qFormat/>
    <w:rsid w:val="0023309D"/>
    <w:rPr>
      <w:lang w:val="es-MX" w:eastAsia="en-US"/>
    </w:rPr>
  </w:style>
  <w:style w:type="paragraph" w:customStyle="1" w:styleId="Prrafodelista1">
    <w:name w:val="Párrafo de lista1"/>
    <w:basedOn w:val="Normal"/>
    <w:uiPriority w:val="99"/>
    <w:rsid w:val="00EF6CF4"/>
    <w:pPr>
      <w:ind w:left="720"/>
      <w:contextualSpacing/>
    </w:pPr>
    <w:rPr>
      <w:rFonts w:eastAsia="Calibri"/>
      <w:lang w:eastAsia="en-US"/>
    </w:rPr>
  </w:style>
  <w:style w:type="paragraph" w:styleId="NormalWeb">
    <w:name w:val="Normal (Web)"/>
    <w:basedOn w:val="Normal"/>
    <w:uiPriority w:val="99"/>
    <w:rsid w:val="00EA42A7"/>
    <w:pPr>
      <w:spacing w:before="100" w:beforeAutospacing="1" w:after="100" w:afterAutospacing="1"/>
    </w:pPr>
    <w:rPr>
      <w:lang w:eastAsia="es-ES"/>
    </w:rPr>
  </w:style>
  <w:style w:type="character" w:styleId="Hyperlink">
    <w:name w:val="Hyperlink"/>
    <w:basedOn w:val="DefaultParagraphFont"/>
    <w:uiPriority w:val="99"/>
    <w:rsid w:val="00E058A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xpans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19</Pages>
  <Words>3447</Words>
  <Characters>18960</Characters>
  <Application>Microsoft Office Outlook</Application>
  <DocSecurity>0</DocSecurity>
  <Lines>0</Lines>
  <Paragraphs>0</Paragraphs>
  <ScaleCrop>false</ScaleCrop>
  <Company>OMEGA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Instrumentación didáctica para la formación y desarrollo de competencias</dc:title>
  <dc:subject/>
  <dc:creator>Marisol Arroyo Almaguer</dc:creator>
  <cp:keywords/>
  <dc:description/>
  <cp:lastModifiedBy>rufernandez</cp:lastModifiedBy>
  <cp:revision>2</cp:revision>
  <dcterms:created xsi:type="dcterms:W3CDTF">2010-05-03T17:31:00Z</dcterms:created>
  <dcterms:modified xsi:type="dcterms:W3CDTF">2010-05-03T17:31:00Z</dcterms:modified>
</cp:coreProperties>
</file>